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1D3" w:rsidRPr="00541D9A" w:rsidRDefault="007A21D3" w:rsidP="00541D9A">
      <w:pPr>
        <w:pStyle w:val="Heading1"/>
        <w:spacing w:line="120" w:lineRule="auto"/>
        <w:contextualSpacing/>
        <w:jc w:val="center"/>
        <w:rPr>
          <w:sz w:val="36"/>
          <w:szCs w:val="36"/>
          <w:lang w:val="da-DK"/>
        </w:rPr>
      </w:pPr>
      <w:r w:rsidRPr="00541D9A">
        <w:rPr>
          <w:sz w:val="36"/>
          <w:szCs w:val="36"/>
          <w:lang w:val="da-DK"/>
        </w:rPr>
        <w:t xml:space="preserve">Indkaldelse til generalforsamling </w:t>
      </w:r>
    </w:p>
    <w:p w:rsidR="00EC2E18" w:rsidRPr="00541D9A" w:rsidRDefault="007A21D3" w:rsidP="007A21D3">
      <w:pPr>
        <w:pStyle w:val="Heading1"/>
        <w:jc w:val="center"/>
        <w:rPr>
          <w:sz w:val="36"/>
          <w:szCs w:val="36"/>
          <w:lang w:val="da-DK"/>
        </w:rPr>
      </w:pPr>
      <w:r w:rsidRPr="00541D9A">
        <w:rPr>
          <w:sz w:val="36"/>
          <w:szCs w:val="36"/>
          <w:lang w:val="da-DK"/>
        </w:rPr>
        <w:t>for GF Knolden 17/2 2016 kl 19</w:t>
      </w:r>
    </w:p>
    <w:p w:rsidR="00EC2E18" w:rsidRPr="00DE54DC" w:rsidRDefault="00EC2E18" w:rsidP="00EC2E18">
      <w:pPr>
        <w:rPr>
          <w:rFonts w:asciiTheme="majorHAnsi" w:hAnsiTheme="majorHAnsi"/>
          <w:lang w:val="da-DK"/>
        </w:rPr>
      </w:pPr>
      <w:r w:rsidRPr="00DE54DC">
        <w:rPr>
          <w:rFonts w:asciiTheme="majorHAnsi" w:hAnsiTheme="majorHAnsi"/>
          <w:lang w:val="da-DK"/>
        </w:rPr>
        <w:t>I henhold til vedtægterne indkaldes til ordinær generalforsamlingen for GF Knolden. Der er reserveret mødelokale 5 + 6 i Greve borgerhus onsdag d. 17-02-2016 Fra 19:00 til 22:00. Bestyrelsen håber på at I møder op talstærkt og får diskuteret årets lokale emner sammen. Bestyrelse</w:t>
      </w:r>
      <w:r w:rsidR="00ED5EF0">
        <w:rPr>
          <w:rFonts w:asciiTheme="majorHAnsi" w:hAnsiTheme="majorHAnsi"/>
          <w:lang w:val="da-DK"/>
        </w:rPr>
        <w:t xml:space="preserve">n indkøber sodavand, øl og </w:t>
      </w:r>
      <w:r w:rsidRPr="00DE54DC">
        <w:rPr>
          <w:rFonts w:asciiTheme="majorHAnsi" w:hAnsiTheme="majorHAnsi"/>
          <w:lang w:val="da-DK"/>
        </w:rPr>
        <w:t>kage.</w:t>
      </w:r>
    </w:p>
    <w:p w:rsidR="00541D9A" w:rsidRPr="00541D9A" w:rsidRDefault="00DE54DC" w:rsidP="00541D9A">
      <w:pPr>
        <w:pStyle w:val="Heading1"/>
        <w:spacing w:line="360" w:lineRule="auto"/>
        <w:rPr>
          <w:lang w:val="da-DK"/>
        </w:rPr>
      </w:pPr>
      <w:r w:rsidRPr="00DE54DC">
        <w:rPr>
          <w:lang w:val="da-DK"/>
        </w:rPr>
        <w:t>Dagsorden</w:t>
      </w:r>
    </w:p>
    <w:p w:rsidR="00DE54DC" w:rsidRPr="00DE54DC" w:rsidRDefault="00DE54DC" w:rsidP="00DE54DC">
      <w:pPr>
        <w:rPr>
          <w:lang w:val="da-DK"/>
        </w:rPr>
      </w:pPr>
      <w:r w:rsidRPr="00DE54DC">
        <w:rPr>
          <w:lang w:val="da-DK"/>
        </w:rPr>
        <w:t xml:space="preserve">1. Valg af dirigent og referent </w:t>
      </w:r>
    </w:p>
    <w:p w:rsidR="00DE54DC" w:rsidRPr="00DE54DC" w:rsidRDefault="00DE54DC" w:rsidP="00DE54DC">
      <w:pPr>
        <w:rPr>
          <w:lang w:val="da-DK"/>
        </w:rPr>
      </w:pPr>
      <w:r w:rsidRPr="00DE54DC">
        <w:rPr>
          <w:lang w:val="da-DK"/>
        </w:rPr>
        <w:t xml:space="preserve">2. Formanden aflægger beretning </w:t>
      </w:r>
      <w:r w:rsidR="00541D9A">
        <w:rPr>
          <w:lang w:val="da-DK"/>
        </w:rPr>
        <w:t>(Side 2</w:t>
      </w:r>
      <w:r w:rsidR="007D174D">
        <w:rPr>
          <w:lang w:val="da-DK"/>
        </w:rPr>
        <w:t xml:space="preserve"> - </w:t>
      </w:r>
      <w:r w:rsidR="00541D9A">
        <w:rPr>
          <w:lang w:val="da-DK"/>
        </w:rPr>
        <w:t>3</w:t>
      </w:r>
      <w:r w:rsidR="007D174D">
        <w:rPr>
          <w:lang w:val="da-DK"/>
        </w:rPr>
        <w:t>)</w:t>
      </w:r>
    </w:p>
    <w:p w:rsidR="00DE54DC" w:rsidRPr="00DE54DC" w:rsidRDefault="00DE54DC" w:rsidP="00DE54DC">
      <w:pPr>
        <w:rPr>
          <w:lang w:val="da-DK"/>
        </w:rPr>
      </w:pPr>
      <w:r w:rsidRPr="00DE54DC">
        <w:rPr>
          <w:lang w:val="da-DK"/>
        </w:rPr>
        <w:t>3. Kassereren fremlægger det reviderede regnskab</w:t>
      </w:r>
      <w:r w:rsidR="00541D9A">
        <w:rPr>
          <w:lang w:val="da-DK"/>
        </w:rPr>
        <w:t xml:space="preserve"> (Side 4</w:t>
      </w:r>
      <w:r w:rsidR="007D174D">
        <w:rPr>
          <w:lang w:val="da-DK"/>
        </w:rPr>
        <w:t xml:space="preserve"> - </w:t>
      </w:r>
      <w:r w:rsidR="005E7823">
        <w:rPr>
          <w:lang w:val="da-DK"/>
        </w:rPr>
        <w:t>5</w:t>
      </w:r>
      <w:r w:rsidR="007D174D">
        <w:rPr>
          <w:lang w:val="da-DK"/>
        </w:rPr>
        <w:t>)</w:t>
      </w:r>
    </w:p>
    <w:p w:rsidR="00DE54DC" w:rsidRDefault="00DE54DC" w:rsidP="00DE54DC">
      <w:pPr>
        <w:rPr>
          <w:lang w:val="da-DK"/>
        </w:rPr>
      </w:pPr>
      <w:r w:rsidRPr="00DE54DC">
        <w:rPr>
          <w:lang w:val="da-DK"/>
        </w:rPr>
        <w:t>4. Indkomne forslag</w:t>
      </w:r>
    </w:p>
    <w:p w:rsidR="00DE54DC" w:rsidRPr="00541D9A" w:rsidRDefault="00DE54DC" w:rsidP="00541D9A">
      <w:pPr>
        <w:pStyle w:val="ListParagraph"/>
        <w:numPr>
          <w:ilvl w:val="0"/>
          <w:numId w:val="8"/>
        </w:numPr>
        <w:rPr>
          <w:lang w:val="da-DK"/>
        </w:rPr>
      </w:pPr>
      <w:r w:rsidRPr="00541D9A">
        <w:rPr>
          <w:lang w:val="da-DK"/>
        </w:rPr>
        <w:t>4.1</w:t>
      </w:r>
      <w:r w:rsidR="00ED5EF0" w:rsidRPr="00541D9A">
        <w:rPr>
          <w:lang w:val="da-DK"/>
        </w:rPr>
        <w:t xml:space="preserve"> Bestyrelsen foreslår revision</w:t>
      </w:r>
      <w:r w:rsidRPr="00541D9A">
        <w:rPr>
          <w:lang w:val="da-DK"/>
        </w:rPr>
        <w:t xml:space="preserve"> af vedtægter</w:t>
      </w:r>
      <w:r w:rsidR="005E7823">
        <w:rPr>
          <w:lang w:val="da-DK"/>
        </w:rPr>
        <w:t xml:space="preserve"> (Side 6</w:t>
      </w:r>
      <w:r w:rsidR="008A7D0A" w:rsidRPr="00541D9A">
        <w:rPr>
          <w:lang w:val="da-DK"/>
        </w:rPr>
        <w:t xml:space="preserve"> - </w:t>
      </w:r>
      <w:r w:rsidR="005E7823">
        <w:rPr>
          <w:lang w:val="da-DK"/>
        </w:rPr>
        <w:t>7</w:t>
      </w:r>
      <w:r w:rsidR="008A7D0A" w:rsidRPr="00541D9A">
        <w:rPr>
          <w:lang w:val="da-DK"/>
        </w:rPr>
        <w:t>)</w:t>
      </w:r>
    </w:p>
    <w:p w:rsidR="00DE54DC" w:rsidRPr="00541D9A" w:rsidRDefault="00DE54DC" w:rsidP="00541D9A">
      <w:pPr>
        <w:pStyle w:val="ListParagraph"/>
        <w:numPr>
          <w:ilvl w:val="0"/>
          <w:numId w:val="8"/>
        </w:numPr>
        <w:rPr>
          <w:lang w:val="da-DK"/>
        </w:rPr>
      </w:pPr>
      <w:r w:rsidRPr="00541D9A">
        <w:rPr>
          <w:lang w:val="da-DK"/>
        </w:rPr>
        <w:t>4.2 Bestyrelsen beder også</w:t>
      </w:r>
      <w:r w:rsidR="00ED5EF0" w:rsidRPr="00541D9A">
        <w:rPr>
          <w:lang w:val="da-DK"/>
        </w:rPr>
        <w:t xml:space="preserve"> generalforsamlingen om at vi </w:t>
      </w:r>
      <w:r w:rsidRPr="00541D9A">
        <w:rPr>
          <w:lang w:val="da-DK"/>
        </w:rPr>
        <w:t>retter følgende ”slåfejl” i nuværende vedtægt:</w:t>
      </w:r>
      <w:r w:rsidR="005E7823">
        <w:rPr>
          <w:lang w:val="da-DK"/>
        </w:rPr>
        <w:t xml:space="preserve"> (Side 8</w:t>
      </w:r>
      <w:r w:rsidR="008A7D0A" w:rsidRPr="00541D9A">
        <w:rPr>
          <w:lang w:val="da-DK"/>
        </w:rPr>
        <w:t>)</w:t>
      </w:r>
    </w:p>
    <w:p w:rsidR="00DE54DC" w:rsidRPr="00541D9A" w:rsidRDefault="00DE54DC" w:rsidP="00541D9A">
      <w:pPr>
        <w:pStyle w:val="ListParagraph"/>
        <w:numPr>
          <w:ilvl w:val="0"/>
          <w:numId w:val="8"/>
        </w:numPr>
        <w:rPr>
          <w:rFonts w:eastAsia="Times New Roman"/>
          <w:lang w:val="da-DK"/>
        </w:rPr>
      </w:pPr>
      <w:r w:rsidRPr="00541D9A">
        <w:rPr>
          <w:lang w:val="da-DK"/>
        </w:rPr>
        <w:t>4.3 Betaling for ejerskifteoplysninger</w:t>
      </w:r>
      <w:r w:rsidR="008A7D0A" w:rsidRPr="00541D9A">
        <w:rPr>
          <w:lang w:val="da-DK"/>
        </w:rPr>
        <w:t xml:space="preserve"> </w:t>
      </w:r>
      <w:r w:rsidR="005E7823">
        <w:rPr>
          <w:lang w:val="da-DK"/>
        </w:rPr>
        <w:t>(Side 8</w:t>
      </w:r>
      <w:r w:rsidR="008A7D0A" w:rsidRPr="00541D9A">
        <w:rPr>
          <w:lang w:val="da-DK"/>
        </w:rPr>
        <w:t>)</w:t>
      </w:r>
    </w:p>
    <w:p w:rsidR="007A21D3" w:rsidRPr="00A73572" w:rsidRDefault="00DE54DC" w:rsidP="00A73572">
      <w:pPr>
        <w:pStyle w:val="ListParagraph"/>
        <w:numPr>
          <w:ilvl w:val="0"/>
          <w:numId w:val="8"/>
        </w:numPr>
        <w:rPr>
          <w:lang w:val="da-DK"/>
        </w:rPr>
      </w:pPr>
      <w:r w:rsidRPr="00541D9A">
        <w:rPr>
          <w:lang w:val="da-DK"/>
        </w:rPr>
        <w:t>4.4 Fest til fejring af grundejerforeningens jubilæum</w:t>
      </w:r>
      <w:r w:rsidR="008A7D0A" w:rsidRPr="00541D9A">
        <w:rPr>
          <w:lang w:val="da-DK"/>
        </w:rPr>
        <w:t xml:space="preserve"> </w:t>
      </w:r>
      <w:r w:rsidR="005E7823">
        <w:rPr>
          <w:lang w:val="da-DK"/>
        </w:rPr>
        <w:t>(Side 8</w:t>
      </w:r>
      <w:r w:rsidR="008A7D0A" w:rsidRPr="00541D9A">
        <w:rPr>
          <w:lang w:val="da-DK"/>
        </w:rPr>
        <w:t>)</w:t>
      </w:r>
    </w:p>
    <w:p w:rsidR="00A73572" w:rsidRDefault="00A73572" w:rsidP="00DE54DC">
      <w:pPr>
        <w:rPr>
          <w:lang w:val="da-DK"/>
        </w:rPr>
      </w:pPr>
      <w:r>
        <w:rPr>
          <w:lang w:val="da-DK"/>
        </w:rPr>
        <w:t>5. Budget 2016</w:t>
      </w:r>
    </w:p>
    <w:p w:rsidR="00A73572" w:rsidRPr="00541D9A" w:rsidRDefault="00A73572" w:rsidP="00A73572">
      <w:pPr>
        <w:pStyle w:val="ListParagraph"/>
        <w:numPr>
          <w:ilvl w:val="0"/>
          <w:numId w:val="8"/>
        </w:numPr>
        <w:rPr>
          <w:lang w:val="da-DK"/>
        </w:rPr>
      </w:pPr>
      <w:r>
        <w:rPr>
          <w:lang w:val="da-DK"/>
        </w:rPr>
        <w:t>5.1</w:t>
      </w:r>
      <w:r w:rsidRPr="00541D9A">
        <w:rPr>
          <w:lang w:val="da-DK"/>
        </w:rPr>
        <w:t xml:space="preserve"> Fastsættelse af evt. vederlag til bestyrelsen </w:t>
      </w:r>
      <w:r>
        <w:rPr>
          <w:lang w:val="da-DK"/>
        </w:rPr>
        <w:t>(Side 8</w:t>
      </w:r>
      <w:r w:rsidRPr="00541D9A">
        <w:rPr>
          <w:lang w:val="da-DK"/>
        </w:rPr>
        <w:t>)</w:t>
      </w:r>
    </w:p>
    <w:p w:rsidR="00A73572" w:rsidRPr="00A73572" w:rsidRDefault="00A73572" w:rsidP="00A73572">
      <w:pPr>
        <w:pStyle w:val="ListParagraph"/>
        <w:numPr>
          <w:ilvl w:val="0"/>
          <w:numId w:val="8"/>
        </w:numPr>
        <w:rPr>
          <w:lang w:val="da-DK"/>
        </w:rPr>
      </w:pPr>
      <w:r>
        <w:rPr>
          <w:lang w:val="da-DK"/>
        </w:rPr>
        <w:t>5.2</w:t>
      </w:r>
      <w:r w:rsidRPr="00A73572">
        <w:rPr>
          <w:lang w:val="da-DK"/>
        </w:rPr>
        <w:t xml:space="preserve"> Budget og kontingentfastlæggelse (Side 9)</w:t>
      </w:r>
    </w:p>
    <w:p w:rsidR="00DE54DC" w:rsidRPr="00DE54DC" w:rsidRDefault="00A73572" w:rsidP="00DE54DC">
      <w:pPr>
        <w:rPr>
          <w:lang w:val="da-DK"/>
        </w:rPr>
      </w:pPr>
      <w:r>
        <w:rPr>
          <w:lang w:val="da-DK"/>
        </w:rPr>
        <w:t>6</w:t>
      </w:r>
      <w:r w:rsidR="00DE54DC" w:rsidRPr="00DE54DC">
        <w:rPr>
          <w:lang w:val="da-DK"/>
        </w:rPr>
        <w:t xml:space="preserve">. Valg af formand </w:t>
      </w:r>
    </w:p>
    <w:p w:rsidR="00DE54DC" w:rsidRPr="00541D9A" w:rsidRDefault="00DE54DC" w:rsidP="00541D9A">
      <w:pPr>
        <w:pStyle w:val="ListParagraph"/>
        <w:numPr>
          <w:ilvl w:val="0"/>
          <w:numId w:val="9"/>
        </w:numPr>
        <w:rPr>
          <w:lang w:val="da-DK"/>
        </w:rPr>
      </w:pPr>
      <w:r w:rsidRPr="00541D9A">
        <w:rPr>
          <w:lang w:val="da-DK"/>
        </w:rPr>
        <w:t xml:space="preserve">Peter Toft, Mosebakken 23 – genopstiller. </w:t>
      </w:r>
    </w:p>
    <w:p w:rsidR="00DE54DC" w:rsidRPr="00DE54DC" w:rsidRDefault="00A73572" w:rsidP="00DE54DC">
      <w:pPr>
        <w:rPr>
          <w:lang w:val="da-DK"/>
        </w:rPr>
      </w:pPr>
      <w:r>
        <w:rPr>
          <w:lang w:val="da-DK"/>
        </w:rPr>
        <w:t>7</w:t>
      </w:r>
      <w:r w:rsidR="00DE54DC" w:rsidRPr="00DE54DC">
        <w:rPr>
          <w:lang w:val="da-DK"/>
        </w:rPr>
        <w:t>. Valg af øvrige pladser i bestyrelsen</w:t>
      </w:r>
    </w:p>
    <w:p w:rsidR="00DE54DC" w:rsidRPr="00541D9A" w:rsidRDefault="00DE54DC" w:rsidP="00541D9A">
      <w:pPr>
        <w:pStyle w:val="ListParagraph"/>
        <w:numPr>
          <w:ilvl w:val="0"/>
          <w:numId w:val="9"/>
        </w:numPr>
        <w:rPr>
          <w:lang w:val="da-DK"/>
        </w:rPr>
      </w:pPr>
      <w:r w:rsidRPr="00541D9A">
        <w:rPr>
          <w:lang w:val="da-DK"/>
        </w:rPr>
        <w:t>Der er e</w:t>
      </w:r>
      <w:r w:rsidRPr="00541D9A">
        <w:rPr>
          <w:lang w:val="da-DK"/>
        </w:rPr>
        <w:tab/>
        <w:t xml:space="preserve">n plads, der skal vælges. Følgende er på valg: Heino Sayk, Tranebærvej 9 - genopstiller. </w:t>
      </w:r>
    </w:p>
    <w:p w:rsidR="00DE54DC" w:rsidRDefault="00A73572" w:rsidP="00DE54DC">
      <w:pPr>
        <w:rPr>
          <w:lang w:val="da-DK"/>
        </w:rPr>
      </w:pPr>
      <w:r>
        <w:rPr>
          <w:lang w:val="da-DK"/>
        </w:rPr>
        <w:t>8</w:t>
      </w:r>
      <w:r w:rsidR="007A21D3">
        <w:rPr>
          <w:lang w:val="da-DK"/>
        </w:rPr>
        <w:t>. Valg af to suppleanter</w:t>
      </w:r>
    </w:p>
    <w:p w:rsidR="007A21D3" w:rsidRPr="00541D9A" w:rsidRDefault="002C5761" w:rsidP="00DE54DC">
      <w:pPr>
        <w:pStyle w:val="ListParagraph"/>
        <w:numPr>
          <w:ilvl w:val="0"/>
          <w:numId w:val="9"/>
        </w:numPr>
        <w:rPr>
          <w:lang w:val="da-DK"/>
        </w:rPr>
      </w:pPr>
      <w:r w:rsidRPr="00541D9A">
        <w:rPr>
          <w:lang w:val="da-DK"/>
        </w:rPr>
        <w:t xml:space="preserve">Klaus Bækø, Rypelyngvej 3 og </w:t>
      </w:r>
      <w:r w:rsidR="007A21D3" w:rsidRPr="00541D9A">
        <w:rPr>
          <w:lang w:val="da-DK"/>
        </w:rPr>
        <w:t>Lis Christensen, Gråbynkevej 6</w:t>
      </w:r>
      <w:r w:rsidRPr="00541D9A">
        <w:rPr>
          <w:lang w:val="da-DK"/>
        </w:rPr>
        <w:t xml:space="preserve"> stiller op</w:t>
      </w:r>
    </w:p>
    <w:p w:rsidR="002C5761" w:rsidRDefault="00A73572" w:rsidP="00DE54DC">
      <w:pPr>
        <w:rPr>
          <w:lang w:val="da-DK"/>
        </w:rPr>
      </w:pPr>
      <w:r>
        <w:rPr>
          <w:lang w:val="da-DK"/>
        </w:rPr>
        <w:t>9</w:t>
      </w:r>
      <w:r w:rsidR="00DE54DC" w:rsidRPr="00DE54DC">
        <w:rPr>
          <w:lang w:val="da-DK"/>
        </w:rPr>
        <w:t>. Valg af to revisorer</w:t>
      </w:r>
    </w:p>
    <w:p w:rsidR="00DE54DC" w:rsidRPr="00541D9A" w:rsidRDefault="002C5761" w:rsidP="00541D9A">
      <w:pPr>
        <w:pStyle w:val="ListParagraph"/>
        <w:numPr>
          <w:ilvl w:val="0"/>
          <w:numId w:val="9"/>
        </w:numPr>
        <w:rPr>
          <w:lang w:val="da-DK"/>
        </w:rPr>
      </w:pPr>
      <w:r w:rsidRPr="00541D9A">
        <w:rPr>
          <w:lang w:val="da-DK"/>
        </w:rPr>
        <w:t>Lis Steffensen, Ulvefodvej 7, og Morten Alhede, Rypelyngvej 8 stiller op</w:t>
      </w:r>
      <w:r w:rsidR="00DE54DC" w:rsidRPr="00541D9A">
        <w:rPr>
          <w:lang w:val="da-DK"/>
        </w:rPr>
        <w:t xml:space="preserve"> </w:t>
      </w:r>
    </w:p>
    <w:p w:rsidR="002C5761" w:rsidRDefault="00A73572" w:rsidP="00DE54DC">
      <w:pPr>
        <w:rPr>
          <w:lang w:val="da-DK"/>
        </w:rPr>
      </w:pPr>
      <w:r>
        <w:rPr>
          <w:lang w:val="da-DK"/>
        </w:rPr>
        <w:t>10</w:t>
      </w:r>
      <w:r w:rsidR="00DE54DC" w:rsidRPr="00DE54DC">
        <w:rPr>
          <w:lang w:val="da-DK"/>
        </w:rPr>
        <w:t>. Valg af to revisor-suppleanter</w:t>
      </w:r>
    </w:p>
    <w:p w:rsidR="00DE54DC" w:rsidRPr="00541D9A" w:rsidRDefault="002C5761" w:rsidP="00541D9A">
      <w:pPr>
        <w:pStyle w:val="ListParagraph"/>
        <w:numPr>
          <w:ilvl w:val="0"/>
          <w:numId w:val="9"/>
        </w:numPr>
        <w:rPr>
          <w:lang w:val="da-DK"/>
        </w:rPr>
      </w:pPr>
      <w:r w:rsidRPr="00541D9A">
        <w:rPr>
          <w:lang w:val="da-DK"/>
        </w:rPr>
        <w:t>Jesper Nielsen, Rypelyngvej 1, og Klaus Bækø, Rypelyngvej 3 stiller op</w:t>
      </w:r>
      <w:r w:rsidR="00DE54DC" w:rsidRPr="00541D9A">
        <w:rPr>
          <w:lang w:val="da-DK"/>
        </w:rPr>
        <w:t xml:space="preserve"> </w:t>
      </w:r>
    </w:p>
    <w:p w:rsidR="00AC4025" w:rsidRDefault="00A73572" w:rsidP="00AC4025">
      <w:pPr>
        <w:rPr>
          <w:lang w:val="da-DK"/>
        </w:rPr>
      </w:pPr>
      <w:r>
        <w:rPr>
          <w:lang w:val="da-DK"/>
        </w:rPr>
        <w:t>11</w:t>
      </w:r>
      <w:r w:rsidR="00DE54DC" w:rsidRPr="00DE54DC">
        <w:rPr>
          <w:lang w:val="da-DK"/>
        </w:rPr>
        <w:t>. Eventuelt</w:t>
      </w:r>
      <w:r w:rsidR="00AC4025">
        <w:rPr>
          <w:lang w:val="da-DK"/>
        </w:rPr>
        <w:br w:type="page"/>
      </w:r>
    </w:p>
    <w:p w:rsidR="00AD0FCD" w:rsidRPr="00DE54DC" w:rsidRDefault="00975115" w:rsidP="00AD0FCD">
      <w:pPr>
        <w:pStyle w:val="Heading1"/>
        <w:rPr>
          <w:rFonts w:ascii="Times New Roman" w:eastAsia="Times New Roman" w:hAnsi="Times New Roman" w:cs="Times New Roman"/>
          <w:sz w:val="24"/>
          <w:szCs w:val="24"/>
          <w:lang w:val="da-DK"/>
        </w:rPr>
      </w:pPr>
      <w:r>
        <w:rPr>
          <w:rFonts w:eastAsia="Times New Roman"/>
          <w:lang w:val="da-DK"/>
        </w:rPr>
        <w:lastRenderedPageBreak/>
        <w:t xml:space="preserve">Punkt 2 </w:t>
      </w:r>
      <w:r w:rsidR="00AD0FCD" w:rsidRPr="00DE54DC">
        <w:rPr>
          <w:rFonts w:eastAsia="Times New Roman"/>
          <w:lang w:val="da-DK"/>
        </w:rPr>
        <w:t>Formandens beretning for Grundejerforeningen Knolden 2016</w:t>
      </w:r>
    </w:p>
    <w:p w:rsidR="00AD0FCD" w:rsidRPr="00DE54DC" w:rsidRDefault="00AD0FCD" w:rsidP="00AD0FCD">
      <w:pPr>
        <w:spacing w:after="0" w:line="240" w:lineRule="auto"/>
        <w:rPr>
          <w:rFonts w:ascii="Times New Roman" w:eastAsia="Times New Roman" w:hAnsi="Times New Roman" w:cs="Times New Roman"/>
          <w:sz w:val="24"/>
          <w:szCs w:val="24"/>
          <w:lang w:val="da-DK"/>
        </w:rPr>
      </w:pPr>
    </w:p>
    <w:p w:rsidR="00AD0FCD" w:rsidRPr="00DE54DC" w:rsidRDefault="00AD0FCD" w:rsidP="00AD0FCD">
      <w:pPr>
        <w:spacing w:after="0" w:line="240" w:lineRule="auto"/>
        <w:rPr>
          <w:rFonts w:asciiTheme="majorHAnsi" w:eastAsia="Times New Roman" w:hAnsiTheme="majorHAnsi" w:cs="Times New Roman"/>
          <w:sz w:val="24"/>
          <w:szCs w:val="24"/>
          <w:lang w:val="da-DK"/>
        </w:rPr>
      </w:pPr>
      <w:r w:rsidRPr="00DE54DC">
        <w:rPr>
          <w:rFonts w:asciiTheme="majorHAnsi" w:eastAsia="Times New Roman" w:hAnsiTheme="majorHAnsi" w:cs="Arial"/>
          <w:color w:val="000000"/>
          <w:lang w:val="da-DK"/>
        </w:rPr>
        <w:t xml:space="preserve">I år er det 50 år siden at grundejerforeningen er grundlagt, og </w:t>
      </w:r>
      <w:r w:rsidR="00975115">
        <w:rPr>
          <w:rFonts w:asciiTheme="majorHAnsi" w:eastAsia="Times New Roman" w:hAnsiTheme="majorHAnsi" w:cs="Arial"/>
          <w:color w:val="000000"/>
          <w:lang w:val="da-DK"/>
        </w:rPr>
        <w:t>tillykke med dette og tak til de nuværende og forrige bestyrelsesmedlemmer.</w:t>
      </w:r>
      <w:r w:rsidRPr="00DE54DC">
        <w:rPr>
          <w:rFonts w:asciiTheme="majorHAnsi" w:eastAsia="Times New Roman" w:hAnsiTheme="majorHAnsi" w:cs="Arial"/>
          <w:color w:val="000000"/>
          <w:lang w:val="da-DK"/>
        </w:rPr>
        <w:t xml:space="preserve"> </w:t>
      </w:r>
      <w:r w:rsidR="00975115">
        <w:rPr>
          <w:rFonts w:asciiTheme="majorHAnsi" w:eastAsia="Times New Roman" w:hAnsiTheme="majorHAnsi" w:cs="Arial"/>
          <w:color w:val="000000"/>
          <w:lang w:val="da-DK"/>
        </w:rPr>
        <w:t xml:space="preserve">Se mere under </w:t>
      </w:r>
      <w:r w:rsidRPr="00DE54DC">
        <w:rPr>
          <w:rFonts w:asciiTheme="majorHAnsi" w:eastAsia="Times New Roman" w:hAnsiTheme="majorHAnsi" w:cs="Arial"/>
          <w:color w:val="000000"/>
          <w:lang w:val="da-DK"/>
        </w:rPr>
        <w:t>generalforsamlingen</w:t>
      </w:r>
      <w:r w:rsidR="00975115">
        <w:rPr>
          <w:rFonts w:asciiTheme="majorHAnsi" w:eastAsia="Times New Roman" w:hAnsiTheme="majorHAnsi" w:cs="Arial"/>
          <w:color w:val="000000"/>
          <w:lang w:val="da-DK"/>
        </w:rPr>
        <w:t>s punkt 4.4</w:t>
      </w:r>
      <w:r w:rsidRPr="00DE54DC">
        <w:rPr>
          <w:rFonts w:asciiTheme="majorHAnsi" w:eastAsia="Times New Roman" w:hAnsiTheme="majorHAnsi" w:cs="Arial"/>
          <w:color w:val="000000"/>
          <w:lang w:val="da-DK"/>
        </w:rPr>
        <w:t xml:space="preserve">. </w:t>
      </w:r>
      <w:r w:rsidRPr="00DE54DC">
        <w:rPr>
          <w:rFonts w:asciiTheme="majorHAnsi" w:eastAsia="Times New Roman" w:hAnsiTheme="majorHAnsi" w:cs="Arial"/>
          <w:color w:val="000000"/>
          <w:lang w:val="da-DK"/>
        </w:rPr>
        <w:br/>
      </w:r>
    </w:p>
    <w:p w:rsidR="00AD0FCD" w:rsidRPr="00DE54DC" w:rsidRDefault="00ED5EF0" w:rsidP="00AD0FCD">
      <w:pPr>
        <w:spacing w:after="0" w:line="240" w:lineRule="auto"/>
        <w:rPr>
          <w:rFonts w:asciiTheme="majorHAnsi" w:eastAsia="Times New Roman" w:hAnsiTheme="majorHAnsi" w:cs="Times New Roman"/>
          <w:sz w:val="24"/>
          <w:szCs w:val="24"/>
          <w:lang w:val="da-DK"/>
        </w:rPr>
      </w:pPr>
      <w:r>
        <w:rPr>
          <w:rFonts w:asciiTheme="majorHAnsi" w:eastAsia="Times New Roman" w:hAnsiTheme="majorHAnsi" w:cs="Arial"/>
          <w:color w:val="000000"/>
          <w:lang w:val="da-DK"/>
        </w:rPr>
        <w:t>Sidste år var et af hoved</w:t>
      </w:r>
      <w:r w:rsidR="00AD0FCD" w:rsidRPr="00DE54DC">
        <w:rPr>
          <w:rFonts w:asciiTheme="majorHAnsi" w:eastAsia="Times New Roman" w:hAnsiTheme="majorHAnsi" w:cs="Arial"/>
          <w:color w:val="000000"/>
          <w:lang w:val="da-DK"/>
        </w:rPr>
        <w:t>temaerne på generalforsamlingen om vi skulle fælde træer på det grønne område eller ej. Konklusionen på generalforsamling 2015 var at “</w:t>
      </w:r>
      <w:r w:rsidR="00AD0FCD" w:rsidRPr="00DE54DC">
        <w:rPr>
          <w:rFonts w:asciiTheme="majorHAnsi" w:eastAsia="Times New Roman" w:hAnsiTheme="majorHAnsi" w:cs="Arial"/>
          <w:i/>
          <w:iCs/>
          <w:color w:val="000000"/>
          <w:lang w:val="da-DK"/>
        </w:rPr>
        <w:t>Bestyrelsen har kun bemyndigelse til fældning af Birketræ med en budgetramme på kr. 7.000</w:t>
      </w:r>
      <w:r w:rsidR="00AD0FCD" w:rsidRPr="00DE54DC">
        <w:rPr>
          <w:rFonts w:asciiTheme="majorHAnsi" w:eastAsia="Times New Roman" w:hAnsiTheme="majorHAnsi" w:cs="Arial"/>
          <w:color w:val="000000"/>
          <w:lang w:val="da-DK"/>
        </w:rPr>
        <w:t xml:space="preserve">”. Greve kommune udtalte, at vi kunne kun fælde dette, hvis det blev skønnet af en fagmand, at det var sygt. Bestyrelsen fik besigtiget birketræet af et lokalt træfældnings-firma, som vurderede at der ikke var grund til at fælde birketræet. </w:t>
      </w:r>
    </w:p>
    <w:p w:rsidR="00AD0FCD" w:rsidRPr="00DE54DC" w:rsidRDefault="00AD0FCD" w:rsidP="00AD0FCD">
      <w:pPr>
        <w:spacing w:after="0" w:line="240" w:lineRule="auto"/>
        <w:rPr>
          <w:rFonts w:asciiTheme="majorHAnsi" w:eastAsia="Times New Roman" w:hAnsiTheme="majorHAnsi" w:cs="Times New Roman"/>
          <w:sz w:val="24"/>
          <w:szCs w:val="24"/>
          <w:lang w:val="da-DK"/>
        </w:rPr>
      </w:pPr>
      <w:r w:rsidRPr="00DE54DC">
        <w:rPr>
          <w:rFonts w:asciiTheme="majorHAnsi" w:eastAsia="Times New Roman" w:hAnsiTheme="majorHAnsi" w:cs="Arial"/>
          <w:color w:val="000000"/>
          <w:lang w:val="da-DK"/>
        </w:rPr>
        <w:t>Dermed har vi ikke hjemmel til at fælde træet.  Bestyrelse har ikke haft yderligere fokus på dette siden.</w:t>
      </w:r>
    </w:p>
    <w:p w:rsidR="00AD0FCD" w:rsidRPr="00DE54DC" w:rsidRDefault="00AD0FCD" w:rsidP="00AD0FCD">
      <w:pPr>
        <w:spacing w:after="0" w:line="240" w:lineRule="auto"/>
        <w:rPr>
          <w:rFonts w:asciiTheme="majorHAnsi" w:eastAsia="Times New Roman" w:hAnsiTheme="majorHAnsi" w:cs="Times New Roman"/>
          <w:sz w:val="24"/>
          <w:szCs w:val="24"/>
          <w:lang w:val="da-DK"/>
        </w:rPr>
      </w:pPr>
    </w:p>
    <w:p w:rsidR="00AD0FCD" w:rsidRPr="00DE54DC" w:rsidRDefault="00AD0FCD" w:rsidP="00AD0FCD">
      <w:pPr>
        <w:spacing w:after="0" w:line="240" w:lineRule="auto"/>
        <w:rPr>
          <w:rFonts w:asciiTheme="majorHAnsi" w:eastAsia="Times New Roman" w:hAnsiTheme="majorHAnsi" w:cs="Times New Roman"/>
          <w:sz w:val="24"/>
          <w:szCs w:val="24"/>
          <w:lang w:val="da-DK"/>
        </w:rPr>
      </w:pPr>
      <w:r w:rsidRPr="00DE54DC">
        <w:rPr>
          <w:rFonts w:asciiTheme="majorHAnsi" w:eastAsia="Times New Roman" w:hAnsiTheme="majorHAnsi" w:cs="Arial"/>
          <w:color w:val="000000"/>
          <w:lang w:val="da-DK"/>
        </w:rPr>
        <w:t>Under snestormen i november knækkede flere af de store grene på træerne på d</w:t>
      </w:r>
      <w:r w:rsidR="0070554C">
        <w:rPr>
          <w:rFonts w:asciiTheme="majorHAnsi" w:eastAsia="Times New Roman" w:hAnsiTheme="majorHAnsi" w:cs="Arial"/>
          <w:color w:val="000000"/>
          <w:lang w:val="da-DK"/>
        </w:rPr>
        <w:t>et grønne område.  Da disse hænger</w:t>
      </w:r>
      <w:r w:rsidRPr="00DE54DC">
        <w:rPr>
          <w:rFonts w:asciiTheme="majorHAnsi" w:eastAsia="Times New Roman" w:hAnsiTheme="majorHAnsi" w:cs="Arial"/>
          <w:color w:val="000000"/>
          <w:lang w:val="da-DK"/>
        </w:rPr>
        <w:t xml:space="preserve"> til fare for forbipasserende </w:t>
      </w:r>
      <w:r w:rsidR="0070554C">
        <w:rPr>
          <w:rFonts w:asciiTheme="majorHAnsi" w:eastAsia="Times New Roman" w:hAnsiTheme="majorHAnsi" w:cs="Arial"/>
          <w:color w:val="000000"/>
          <w:lang w:val="da-DK"/>
        </w:rPr>
        <w:t>må vi få klippet dem ned</w:t>
      </w:r>
      <w:r w:rsidRPr="00DE54DC">
        <w:rPr>
          <w:rFonts w:asciiTheme="majorHAnsi" w:eastAsia="Times New Roman" w:hAnsiTheme="majorHAnsi" w:cs="Arial"/>
          <w:color w:val="000000"/>
          <w:lang w:val="da-DK"/>
        </w:rPr>
        <w:t>. Det har dog været svært at få lavet aftale med træfældning</w:t>
      </w:r>
      <w:r w:rsidR="00AC4025">
        <w:rPr>
          <w:rFonts w:asciiTheme="majorHAnsi" w:eastAsia="Times New Roman" w:hAnsiTheme="majorHAnsi" w:cs="Arial"/>
          <w:color w:val="000000"/>
          <w:lang w:val="da-DK"/>
        </w:rPr>
        <w:t>s-</w:t>
      </w:r>
      <w:r w:rsidRPr="00DE54DC">
        <w:rPr>
          <w:rFonts w:asciiTheme="majorHAnsi" w:eastAsia="Times New Roman" w:hAnsiTheme="majorHAnsi" w:cs="Arial"/>
          <w:color w:val="000000"/>
          <w:lang w:val="da-DK"/>
        </w:rPr>
        <w:t>firmaer om dette, da vi er mange med lignende problemer.</w:t>
      </w:r>
      <w:r w:rsidR="0070554C">
        <w:rPr>
          <w:rFonts w:asciiTheme="majorHAnsi" w:eastAsia="Times New Roman" w:hAnsiTheme="majorHAnsi" w:cs="Arial"/>
          <w:color w:val="000000"/>
          <w:lang w:val="da-DK"/>
        </w:rPr>
        <w:t xml:space="preserve"> Bestyrelsen har netop lavet aftale med et lokal træfældnings-firma og hvis vejret arter sig nogenlunde forventes dette afsluttet inden generalforsamlingen.</w:t>
      </w:r>
    </w:p>
    <w:p w:rsidR="00AD0FCD" w:rsidRPr="00DE54DC" w:rsidRDefault="00AD0FCD" w:rsidP="00AD0FCD">
      <w:pPr>
        <w:spacing w:after="0" w:line="240" w:lineRule="auto"/>
        <w:rPr>
          <w:rFonts w:asciiTheme="majorHAnsi" w:eastAsia="Times New Roman" w:hAnsiTheme="majorHAnsi" w:cs="Times New Roman"/>
          <w:sz w:val="24"/>
          <w:szCs w:val="24"/>
          <w:lang w:val="da-DK"/>
        </w:rPr>
      </w:pPr>
    </w:p>
    <w:p w:rsidR="00AD0FCD" w:rsidRPr="00DE54DC" w:rsidRDefault="00AD0FCD" w:rsidP="00AD0FCD">
      <w:pPr>
        <w:spacing w:after="0" w:line="240" w:lineRule="auto"/>
        <w:rPr>
          <w:rFonts w:asciiTheme="majorHAnsi" w:eastAsia="Times New Roman" w:hAnsiTheme="majorHAnsi" w:cs="Times New Roman"/>
          <w:sz w:val="24"/>
          <w:szCs w:val="24"/>
          <w:lang w:val="da-DK"/>
        </w:rPr>
      </w:pPr>
      <w:r w:rsidRPr="00DE54DC">
        <w:rPr>
          <w:rFonts w:asciiTheme="majorHAnsi" w:eastAsia="Times New Roman" w:hAnsiTheme="majorHAnsi" w:cs="Arial"/>
          <w:color w:val="000000"/>
          <w:lang w:val="da-DK"/>
        </w:rPr>
        <w:t xml:space="preserve">Bestyrelsen har i løbet af året arbejdet på at undersøge hvad det koster at få ryddet sne i vinter-sæsonen for de dele af fortove, som Greve kommune mener at grundejerforeningen skal rydde. Der er ikke mange firmaer, som udbyder denne ydelse, men bestyrelsen fik et tilbud tilbage. For en sæson vil det koste ekstra 200 kr per hustand per år, og derfor klart en udgift som skal besluttes via en generalforsamling. Indtil videre har vi fået hjælp i privat regi, hvor bestyrelse har fået indkøbt snerydningsudstyr til Flemming Petersen fra Gråbynkevej 5 og Kurt Worsøe </w:t>
      </w:r>
      <w:r w:rsidR="00ED5EF0">
        <w:rPr>
          <w:rFonts w:asciiTheme="majorHAnsi" w:eastAsia="Times New Roman" w:hAnsiTheme="majorHAnsi" w:cs="Arial"/>
          <w:color w:val="000000"/>
          <w:lang w:val="da-DK"/>
        </w:rPr>
        <w:t xml:space="preserve">fra Multebærvej 9. De har </w:t>
      </w:r>
      <w:r w:rsidRPr="00DE54DC">
        <w:rPr>
          <w:rFonts w:asciiTheme="majorHAnsi" w:eastAsia="Times New Roman" w:hAnsiTheme="majorHAnsi" w:cs="Arial"/>
          <w:color w:val="000000"/>
          <w:lang w:val="da-DK"/>
        </w:rPr>
        <w:t>lavet en solid indsats med rydning ved snestormen i november som var - som vi alle nok husker - helt ekstrem. Generalforsamlingen bør ud over at sige en stor tak, give de to hædersmænd en passende gave.</w:t>
      </w:r>
    </w:p>
    <w:p w:rsidR="00AD0FCD" w:rsidRPr="00DE54DC" w:rsidRDefault="00AD0FCD" w:rsidP="00AD0FCD">
      <w:pPr>
        <w:spacing w:after="0" w:line="240" w:lineRule="auto"/>
        <w:rPr>
          <w:rFonts w:asciiTheme="majorHAnsi" w:eastAsia="Times New Roman" w:hAnsiTheme="majorHAnsi" w:cs="Times New Roman"/>
          <w:sz w:val="24"/>
          <w:szCs w:val="24"/>
          <w:lang w:val="da-DK"/>
        </w:rPr>
      </w:pPr>
    </w:p>
    <w:p w:rsidR="00AD0FCD" w:rsidRDefault="00AD0FCD" w:rsidP="00AD0FCD">
      <w:pPr>
        <w:spacing w:after="0" w:line="240" w:lineRule="auto"/>
        <w:rPr>
          <w:rFonts w:asciiTheme="majorHAnsi" w:eastAsia="Times New Roman" w:hAnsiTheme="majorHAnsi" w:cs="Arial"/>
          <w:color w:val="000000"/>
          <w:lang w:val="da-DK"/>
        </w:rPr>
      </w:pPr>
      <w:r w:rsidRPr="00DE54DC">
        <w:rPr>
          <w:rFonts w:asciiTheme="majorHAnsi" w:eastAsia="Times New Roman" w:hAnsiTheme="majorHAnsi" w:cs="Arial"/>
          <w:color w:val="000000"/>
          <w:lang w:val="da-DK"/>
        </w:rPr>
        <w:t>Bestyrelsen har i løbet af året arbejdet med vedtægterne idet flere punkter er ”fra en anden tid”. Bestyrelsen stiller punkt 4.1 og 4.2 med ændringsforslag.</w:t>
      </w:r>
    </w:p>
    <w:p w:rsidR="002C5761" w:rsidRDefault="002C5761" w:rsidP="00AD0FCD">
      <w:pPr>
        <w:spacing w:after="0" w:line="240" w:lineRule="auto"/>
        <w:rPr>
          <w:rFonts w:asciiTheme="majorHAnsi" w:eastAsia="Times New Roman" w:hAnsiTheme="majorHAnsi" w:cs="Arial"/>
          <w:color w:val="000000"/>
          <w:lang w:val="da-DK"/>
        </w:rPr>
      </w:pPr>
    </w:p>
    <w:p w:rsidR="00F60EB3" w:rsidRDefault="002C5761" w:rsidP="00AD0FCD">
      <w:pPr>
        <w:spacing w:after="0" w:line="240" w:lineRule="auto"/>
        <w:rPr>
          <w:rFonts w:asciiTheme="majorHAnsi" w:eastAsia="Times New Roman" w:hAnsiTheme="majorHAnsi" w:cs="Arial"/>
          <w:color w:val="000000"/>
          <w:lang w:val="da-DK"/>
        </w:rPr>
      </w:pPr>
      <w:r>
        <w:rPr>
          <w:rFonts w:asciiTheme="majorHAnsi" w:eastAsia="Times New Roman" w:hAnsiTheme="majorHAnsi" w:cs="Arial"/>
          <w:color w:val="000000"/>
          <w:lang w:val="da-DK"/>
        </w:rPr>
        <w:t>På sidste generalforsamling blev der under eventuelt spurgt om formanden kunne undersøge om kan få skraldespande langs banen samt at Greve kommune kunne kigge nærmere på især fortove og brønddæksler på Ulvefodvej. Begge ting er rapporteret og vil blive undersøgt i løbet af året.</w:t>
      </w:r>
      <w:r w:rsidR="00F60EB3">
        <w:rPr>
          <w:rFonts w:asciiTheme="majorHAnsi" w:eastAsia="Times New Roman" w:hAnsiTheme="majorHAnsi" w:cs="Arial"/>
          <w:color w:val="000000"/>
          <w:lang w:val="da-DK"/>
        </w:rPr>
        <w:t xml:space="preserve"> Mht. skraldespande, så var svaret at der er meget begrænsede ressourcer til dette og at der er mange tilsvarende forespørgsler. </w:t>
      </w:r>
    </w:p>
    <w:p w:rsidR="002C5761" w:rsidRDefault="002C5761" w:rsidP="00AD0FCD">
      <w:pPr>
        <w:spacing w:after="0" w:line="240" w:lineRule="auto"/>
        <w:rPr>
          <w:rFonts w:asciiTheme="majorHAnsi" w:eastAsia="Times New Roman" w:hAnsiTheme="majorHAnsi" w:cs="Arial"/>
          <w:color w:val="000000"/>
          <w:lang w:val="da-DK"/>
        </w:rPr>
      </w:pPr>
      <w:r>
        <w:rPr>
          <w:rFonts w:asciiTheme="majorHAnsi" w:eastAsia="Times New Roman" w:hAnsiTheme="majorHAnsi" w:cs="Arial"/>
          <w:color w:val="000000"/>
          <w:lang w:val="da-DK"/>
        </w:rPr>
        <w:t xml:space="preserve"> Jeg har haft mere held med at rapportere følgende problemer:</w:t>
      </w:r>
    </w:p>
    <w:p w:rsidR="002C5761" w:rsidRDefault="002C5761" w:rsidP="002C5761">
      <w:pPr>
        <w:pStyle w:val="ListParagraph"/>
        <w:numPr>
          <w:ilvl w:val="0"/>
          <w:numId w:val="7"/>
        </w:numPr>
        <w:spacing w:after="0" w:line="240" w:lineRule="auto"/>
        <w:rPr>
          <w:rFonts w:asciiTheme="majorHAnsi" w:eastAsia="Times New Roman" w:hAnsiTheme="majorHAnsi" w:cs="Arial"/>
          <w:color w:val="000000"/>
          <w:lang w:val="da-DK"/>
        </w:rPr>
      </w:pPr>
      <w:r>
        <w:rPr>
          <w:rFonts w:asciiTheme="majorHAnsi" w:eastAsia="Times New Roman" w:hAnsiTheme="majorHAnsi" w:cs="Arial"/>
          <w:color w:val="000000"/>
          <w:lang w:val="da-DK"/>
        </w:rPr>
        <w:t>Skilt på Højdevej ned mod Mosebakken udskiftes (skiltet har stavefejl ”Ulvefodsvej” og er gammelt)</w:t>
      </w:r>
    </w:p>
    <w:p w:rsidR="002C5761" w:rsidRDefault="002C5761" w:rsidP="002C5761">
      <w:pPr>
        <w:pStyle w:val="ListParagraph"/>
        <w:numPr>
          <w:ilvl w:val="0"/>
          <w:numId w:val="7"/>
        </w:numPr>
        <w:spacing w:after="0" w:line="240" w:lineRule="auto"/>
        <w:rPr>
          <w:rFonts w:asciiTheme="majorHAnsi" w:eastAsia="Times New Roman" w:hAnsiTheme="majorHAnsi" w:cs="Arial"/>
          <w:color w:val="000000"/>
          <w:lang w:val="da-DK"/>
        </w:rPr>
      </w:pPr>
      <w:r>
        <w:rPr>
          <w:rFonts w:asciiTheme="majorHAnsi" w:eastAsia="Times New Roman" w:hAnsiTheme="majorHAnsi" w:cs="Arial"/>
          <w:color w:val="000000"/>
          <w:lang w:val="da-DK"/>
        </w:rPr>
        <w:t>Skilt for enden af Mosebakken ned mod S-banen med teksten ”Mosebakken” bliver udskiftet. Teksten kan knap læses.</w:t>
      </w:r>
    </w:p>
    <w:p w:rsidR="00AD0FCD" w:rsidRPr="0070554C" w:rsidRDefault="002C5761" w:rsidP="00E2420E">
      <w:pPr>
        <w:pStyle w:val="ListParagraph"/>
        <w:numPr>
          <w:ilvl w:val="0"/>
          <w:numId w:val="7"/>
        </w:numPr>
        <w:spacing w:after="0" w:line="240" w:lineRule="auto"/>
        <w:rPr>
          <w:rFonts w:asciiTheme="majorHAnsi" w:eastAsia="Times New Roman" w:hAnsiTheme="majorHAnsi" w:cs="Arial"/>
          <w:color w:val="000000"/>
          <w:lang w:val="da-DK"/>
        </w:rPr>
      </w:pPr>
      <w:r w:rsidRPr="0070554C">
        <w:rPr>
          <w:rFonts w:asciiTheme="majorHAnsi" w:eastAsia="Times New Roman" w:hAnsiTheme="majorHAnsi" w:cs="Arial"/>
          <w:color w:val="000000"/>
          <w:lang w:val="da-DK"/>
        </w:rPr>
        <w:t>Snerydning på Tranebærvej: Sneploven ryddede en af gangene kun stykket parallelt med strandvejen. Efter forespørgsel har jeg nu fået svar at samtlige veje i GF Knolden bliver ryddet og de tidligere private fællesveje (nu kommunale) Tranebærvej og Mosebakken er kategori 4 veje</w:t>
      </w:r>
      <w:r w:rsidR="0070554C" w:rsidRPr="0070554C">
        <w:rPr>
          <w:rFonts w:asciiTheme="majorHAnsi" w:eastAsia="Times New Roman" w:hAnsiTheme="majorHAnsi" w:cs="Arial"/>
          <w:color w:val="000000"/>
          <w:lang w:val="da-DK"/>
        </w:rPr>
        <w:t xml:space="preserve"> (se http://surl.dk/fhf/)</w:t>
      </w:r>
    </w:p>
    <w:p w:rsidR="0070554C" w:rsidRDefault="0070554C" w:rsidP="00AD0FCD">
      <w:pPr>
        <w:spacing w:after="0" w:line="240" w:lineRule="auto"/>
        <w:rPr>
          <w:rFonts w:asciiTheme="majorHAnsi" w:eastAsia="Times New Roman" w:hAnsiTheme="majorHAnsi" w:cs="Arial"/>
          <w:color w:val="000000"/>
          <w:lang w:val="da-DK"/>
        </w:rPr>
      </w:pPr>
    </w:p>
    <w:p w:rsidR="00AD0FCD" w:rsidRPr="00DE54DC" w:rsidRDefault="00AD0FCD" w:rsidP="00AD0FCD">
      <w:pPr>
        <w:spacing w:after="0" w:line="240" w:lineRule="auto"/>
        <w:rPr>
          <w:rFonts w:asciiTheme="majorHAnsi" w:eastAsia="Times New Roman" w:hAnsiTheme="majorHAnsi" w:cs="Times New Roman"/>
          <w:sz w:val="24"/>
          <w:szCs w:val="24"/>
          <w:lang w:val="da-DK"/>
        </w:rPr>
      </w:pPr>
      <w:r w:rsidRPr="00DE54DC">
        <w:rPr>
          <w:rFonts w:asciiTheme="majorHAnsi" w:eastAsia="Times New Roman" w:hAnsiTheme="majorHAnsi" w:cs="Arial"/>
          <w:color w:val="000000"/>
          <w:lang w:val="da-DK"/>
        </w:rPr>
        <w:t xml:space="preserve">En pudsighed, er at de gamle vedtægter </w:t>
      </w:r>
      <w:hyperlink r:id="rId7" w:history="1">
        <w:r w:rsidRPr="00DE54DC">
          <w:rPr>
            <w:rFonts w:asciiTheme="majorHAnsi" w:eastAsia="Times New Roman" w:hAnsiTheme="majorHAnsi" w:cs="Arial"/>
            <w:color w:val="1155CC"/>
            <w:u w:val="single"/>
            <w:lang w:val="da-DK"/>
          </w:rPr>
          <w:t>http://knolden.net/vedtaegter/GF_Knolden_vedtaegter_v1.0.pdf</w:t>
        </w:r>
      </w:hyperlink>
      <w:r w:rsidRPr="00DE54DC">
        <w:rPr>
          <w:rFonts w:asciiTheme="majorHAnsi" w:eastAsia="Times New Roman" w:hAnsiTheme="majorHAnsi" w:cs="Arial"/>
          <w:color w:val="000000"/>
          <w:lang w:val="da-DK"/>
        </w:rPr>
        <w:t xml:space="preserve"> nævner en deklaration, som jeg ikke kendte til. Denne har vist sig at være r</w:t>
      </w:r>
      <w:r w:rsidR="00ED5EF0">
        <w:rPr>
          <w:rFonts w:asciiTheme="majorHAnsi" w:eastAsia="Times New Roman" w:hAnsiTheme="majorHAnsi" w:cs="Arial"/>
          <w:color w:val="000000"/>
          <w:lang w:val="da-DK"/>
        </w:rPr>
        <w:t>elevant for bl.a. anlæg af</w:t>
      </w:r>
      <w:r w:rsidRPr="00DE54DC">
        <w:rPr>
          <w:rFonts w:asciiTheme="majorHAnsi" w:eastAsia="Times New Roman" w:hAnsiTheme="majorHAnsi" w:cs="Arial"/>
          <w:color w:val="000000"/>
          <w:lang w:val="da-DK"/>
        </w:rPr>
        <w:t xml:space="preserve"> plankeværk. Heino Sayk har fundet deklarationen, som nu kan findes online via </w:t>
      </w:r>
      <w:hyperlink r:id="rId8" w:history="1">
        <w:r w:rsidRPr="00DE54DC">
          <w:rPr>
            <w:rFonts w:asciiTheme="majorHAnsi" w:eastAsia="Times New Roman" w:hAnsiTheme="majorHAnsi" w:cs="Arial"/>
            <w:color w:val="1155CC"/>
            <w:u w:val="single"/>
            <w:lang w:val="da-DK"/>
          </w:rPr>
          <w:t>http://knolden.net/vedtaegter.shtml</w:t>
        </w:r>
      </w:hyperlink>
      <w:r w:rsidRPr="00DE54DC">
        <w:rPr>
          <w:rFonts w:asciiTheme="majorHAnsi" w:eastAsia="Times New Roman" w:hAnsiTheme="majorHAnsi" w:cs="Arial"/>
          <w:color w:val="000000"/>
          <w:lang w:val="da-DK"/>
        </w:rPr>
        <w:t xml:space="preserve"> </w:t>
      </w:r>
    </w:p>
    <w:p w:rsidR="00AD0FCD" w:rsidRPr="00DE54DC" w:rsidRDefault="00AD0FCD" w:rsidP="00AD0FCD">
      <w:pPr>
        <w:spacing w:after="0" w:line="240" w:lineRule="auto"/>
        <w:rPr>
          <w:rFonts w:asciiTheme="majorHAnsi" w:eastAsia="Times New Roman" w:hAnsiTheme="majorHAnsi" w:cs="Times New Roman"/>
          <w:sz w:val="24"/>
          <w:szCs w:val="24"/>
          <w:lang w:val="da-DK"/>
        </w:rPr>
      </w:pPr>
    </w:p>
    <w:p w:rsidR="00F60EB3" w:rsidRDefault="00F60EB3" w:rsidP="00AD0FCD">
      <w:pPr>
        <w:spacing w:after="0" w:line="240" w:lineRule="auto"/>
        <w:rPr>
          <w:rFonts w:asciiTheme="majorHAnsi" w:eastAsia="Times New Roman" w:hAnsiTheme="majorHAnsi" w:cs="Arial"/>
          <w:color w:val="000000"/>
          <w:lang w:val="da-DK"/>
        </w:rPr>
      </w:pPr>
      <w:r w:rsidRPr="00DE54DC">
        <w:rPr>
          <w:rFonts w:asciiTheme="majorHAnsi" w:eastAsia="Times New Roman" w:hAnsiTheme="majorHAnsi" w:cs="Arial"/>
          <w:color w:val="000000"/>
          <w:lang w:val="da-DK"/>
        </w:rPr>
        <w:t>Det er desværre igen påkrævet at skrive om at køre for stærkt. Især på Mosebakken er der flere biler, som kører væsentligt over de 30 km/timen, som er grænsen. Der er en hel del børn i området og der er flere indkørsler, hvor det er meget svært at se om der kommer en racerbil fra siden. Kør forsigtigt, så der ikke sker ulykker.  </w:t>
      </w:r>
    </w:p>
    <w:p w:rsidR="00F60EB3" w:rsidRDefault="00F60EB3" w:rsidP="00AD0FCD">
      <w:pPr>
        <w:spacing w:after="0" w:line="240" w:lineRule="auto"/>
        <w:rPr>
          <w:rFonts w:asciiTheme="majorHAnsi" w:eastAsia="Times New Roman" w:hAnsiTheme="majorHAnsi" w:cs="Arial"/>
          <w:color w:val="000000"/>
          <w:lang w:val="da-DK"/>
        </w:rPr>
      </w:pPr>
    </w:p>
    <w:p w:rsidR="00AD0FCD" w:rsidRDefault="00AD0FCD" w:rsidP="00AD0FCD">
      <w:pPr>
        <w:spacing w:after="0" w:line="240" w:lineRule="auto"/>
        <w:rPr>
          <w:rFonts w:asciiTheme="majorHAnsi" w:eastAsia="Times New Roman" w:hAnsiTheme="majorHAnsi" w:cs="Arial"/>
          <w:color w:val="000000"/>
          <w:lang w:val="da-DK"/>
        </w:rPr>
      </w:pPr>
      <w:r w:rsidRPr="00DE54DC">
        <w:rPr>
          <w:rFonts w:asciiTheme="majorHAnsi" w:eastAsia="Times New Roman" w:hAnsiTheme="majorHAnsi" w:cs="Arial"/>
          <w:color w:val="000000"/>
          <w:lang w:val="da-DK"/>
        </w:rPr>
        <w:t xml:space="preserve">Fra den vittige ende af historien kan nævnes at vi har været i ugebladet Ingeniøren. Anledningen var </w:t>
      </w:r>
      <w:r w:rsidR="00AC4025" w:rsidRPr="00DE54DC">
        <w:rPr>
          <w:rFonts w:asciiTheme="majorHAnsi" w:eastAsia="Times New Roman" w:hAnsiTheme="majorHAnsi" w:cs="Arial"/>
          <w:color w:val="000000"/>
          <w:lang w:val="da-DK"/>
        </w:rPr>
        <w:t>bestyrelsesmedlem</w:t>
      </w:r>
      <w:r w:rsidRPr="00DE54DC">
        <w:rPr>
          <w:rFonts w:asciiTheme="majorHAnsi" w:eastAsia="Times New Roman" w:hAnsiTheme="majorHAnsi" w:cs="Arial"/>
          <w:color w:val="000000"/>
          <w:lang w:val="da-DK"/>
        </w:rPr>
        <w:t xml:space="preserve"> Heino Sayks husannonce fra 1975 som vi kiggede i. Den beskrev at S-toget skulle køre på gummihjul. Som det kan ses nedenfor fandt dette vej i Ingeniørens bagside, hvor sjove, skøre og skæve indslag jævnligt ender :-) </w:t>
      </w:r>
    </w:p>
    <w:p w:rsidR="00F60EB3" w:rsidRPr="00DE54DC" w:rsidRDefault="00F60EB3" w:rsidP="00AD0FCD">
      <w:pPr>
        <w:spacing w:after="0" w:line="240" w:lineRule="auto"/>
        <w:rPr>
          <w:rFonts w:asciiTheme="majorHAnsi" w:eastAsia="Times New Roman" w:hAnsiTheme="majorHAnsi" w:cs="Times New Roman"/>
          <w:sz w:val="24"/>
          <w:szCs w:val="24"/>
          <w:lang w:val="da-DK"/>
        </w:rPr>
      </w:pPr>
      <w:r w:rsidRPr="00F60EB3">
        <w:rPr>
          <w:rFonts w:asciiTheme="majorHAnsi" w:eastAsia="Times New Roman" w:hAnsiTheme="majorHAnsi" w:cs="Times New Roman"/>
          <w:noProof/>
          <w:sz w:val="24"/>
          <w:szCs w:val="24"/>
        </w:rPr>
        <w:drawing>
          <wp:inline distT="0" distB="0" distL="0" distR="0" wp14:anchorId="14BBA1E2" wp14:editId="0E26618B">
            <wp:extent cx="6704645" cy="333954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16969" cy="3345686"/>
                    </a:xfrm>
                    <a:prstGeom prst="rect">
                      <a:avLst/>
                    </a:prstGeom>
                  </pic:spPr>
                </pic:pic>
              </a:graphicData>
            </a:graphic>
          </wp:inline>
        </w:drawing>
      </w:r>
    </w:p>
    <w:p w:rsidR="00AD0FCD" w:rsidRPr="00DE54DC" w:rsidRDefault="00AD0FCD" w:rsidP="00AD0FCD">
      <w:pPr>
        <w:spacing w:after="0" w:line="240" w:lineRule="auto"/>
        <w:rPr>
          <w:rFonts w:asciiTheme="majorHAnsi" w:eastAsia="Times New Roman" w:hAnsiTheme="majorHAnsi" w:cs="Times New Roman"/>
          <w:sz w:val="24"/>
          <w:szCs w:val="24"/>
          <w:lang w:val="da-DK"/>
        </w:rPr>
      </w:pPr>
      <w:r w:rsidRPr="00DE54DC">
        <w:rPr>
          <w:rFonts w:asciiTheme="majorHAnsi" w:eastAsia="Times New Roman" w:hAnsiTheme="majorHAnsi" w:cs="Arial"/>
          <w:color w:val="000000"/>
          <w:lang w:val="da-DK"/>
        </w:rPr>
        <w:br/>
      </w:r>
      <w:r w:rsidRPr="00DE54DC">
        <w:rPr>
          <w:rFonts w:asciiTheme="majorHAnsi" w:eastAsia="Times New Roman" w:hAnsiTheme="majorHAnsi" w:cs="Arial"/>
          <w:color w:val="000000"/>
          <w:lang w:val="da-DK"/>
        </w:rPr>
        <w:br/>
      </w:r>
    </w:p>
    <w:p w:rsidR="00AD0FCD" w:rsidRPr="00DE54DC" w:rsidRDefault="00AD0FCD" w:rsidP="00AD0FCD">
      <w:pPr>
        <w:spacing w:after="0" w:line="240" w:lineRule="auto"/>
        <w:rPr>
          <w:rFonts w:ascii="Times New Roman" w:eastAsia="Times New Roman" w:hAnsi="Times New Roman" w:cs="Times New Roman"/>
          <w:sz w:val="24"/>
          <w:szCs w:val="24"/>
          <w:lang w:val="da-DK"/>
        </w:rPr>
      </w:pPr>
    </w:p>
    <w:p w:rsidR="00AD0FCD" w:rsidRPr="00DE54DC" w:rsidRDefault="00AD0FCD" w:rsidP="00AD0FCD">
      <w:pPr>
        <w:spacing w:after="0" w:line="240" w:lineRule="auto"/>
        <w:rPr>
          <w:rFonts w:ascii="Times New Roman" w:eastAsia="Times New Roman" w:hAnsi="Times New Roman" w:cs="Times New Roman"/>
          <w:sz w:val="24"/>
          <w:szCs w:val="24"/>
          <w:lang w:val="da-DK"/>
        </w:rPr>
      </w:pPr>
    </w:p>
    <w:p w:rsidR="00F60EB3" w:rsidRDefault="00F60EB3">
      <w:pPr>
        <w:rPr>
          <w:rFonts w:asciiTheme="majorHAnsi" w:eastAsia="Times New Roman" w:hAnsiTheme="majorHAnsi" w:cstheme="majorBidi"/>
          <w:color w:val="2E74B5" w:themeColor="accent1" w:themeShade="BF"/>
          <w:sz w:val="32"/>
          <w:szCs w:val="32"/>
          <w:lang w:val="da-DK"/>
        </w:rPr>
      </w:pPr>
      <w:r>
        <w:rPr>
          <w:rFonts w:eastAsia="Times New Roman"/>
          <w:lang w:val="da-DK"/>
        </w:rPr>
        <w:br w:type="page"/>
      </w:r>
    </w:p>
    <w:p w:rsidR="00C266B8" w:rsidRDefault="00C266B8" w:rsidP="00AD0FCD">
      <w:pPr>
        <w:pStyle w:val="Heading1"/>
        <w:rPr>
          <w:rFonts w:eastAsia="Times New Roman"/>
          <w:lang w:val="da-DK"/>
        </w:rPr>
      </w:pPr>
      <w:r>
        <w:rPr>
          <w:rFonts w:eastAsia="Times New Roman"/>
          <w:lang w:val="da-DK"/>
        </w:rPr>
        <w:lastRenderedPageBreak/>
        <w:t>Punkt 3: Regnskab</w:t>
      </w:r>
    </w:p>
    <w:p w:rsidR="00C266B8" w:rsidRPr="00966A27" w:rsidRDefault="00966A27" w:rsidP="00966A27">
      <w:pPr>
        <w:jc w:val="center"/>
        <w:rPr>
          <w:b/>
          <w:sz w:val="28"/>
          <w:szCs w:val="28"/>
          <w:lang w:val="da-DK"/>
        </w:rPr>
      </w:pPr>
      <w:r>
        <w:rPr>
          <w:b/>
          <w:sz w:val="28"/>
          <w:szCs w:val="28"/>
          <w:lang w:val="da-DK"/>
        </w:rPr>
        <w:t>Grundejerforeningen ’Knolden’</w:t>
      </w:r>
    </w:p>
    <w:p w:rsidR="00C266B8" w:rsidRPr="00C266B8" w:rsidRDefault="00C266B8" w:rsidP="00C266B8">
      <w:pPr>
        <w:ind w:firstLine="1304"/>
        <w:rPr>
          <w:lang w:val="da-DK"/>
        </w:rPr>
      </w:pPr>
      <w:r w:rsidRPr="00C266B8">
        <w:rPr>
          <w:b/>
          <w:lang w:val="da-DK"/>
        </w:rPr>
        <w:t>Driftsregnskab for perioden 1. januar 2015 til 31. december 2015</w:t>
      </w:r>
    </w:p>
    <w:p w:rsidR="00C266B8" w:rsidRPr="00C266B8" w:rsidRDefault="00C266B8" w:rsidP="00C266B8">
      <w:pPr>
        <w:rPr>
          <w:rFonts w:ascii="Times New Roman" w:hAnsi="Times New Roman" w:cs="Times New Roman"/>
          <w:lang w:val="da-DK"/>
        </w:rPr>
      </w:pPr>
    </w:p>
    <w:p w:rsidR="00C266B8" w:rsidRPr="00C266B8" w:rsidRDefault="00C266B8" w:rsidP="00C266B8">
      <w:pPr>
        <w:rPr>
          <w:rFonts w:ascii="Times New Roman" w:hAnsi="Times New Roman" w:cs="Times New Roman"/>
          <w:b/>
          <w:lang w:val="da-DK"/>
        </w:rPr>
      </w:pPr>
      <w:r w:rsidRPr="00C266B8">
        <w:rPr>
          <w:rFonts w:ascii="Times New Roman" w:hAnsi="Times New Roman" w:cs="Times New Roman"/>
          <w:b/>
          <w:lang w:val="da-DK"/>
        </w:rPr>
        <w:t>Indtægter</w:t>
      </w:r>
      <w:r w:rsidRPr="00C266B8">
        <w:rPr>
          <w:rFonts w:ascii="Times New Roman" w:hAnsi="Times New Roman" w:cs="Times New Roman"/>
          <w:b/>
          <w:lang w:val="da-DK"/>
        </w:rPr>
        <w:tab/>
      </w:r>
      <w:r w:rsidRPr="00C266B8">
        <w:rPr>
          <w:rFonts w:ascii="Times New Roman" w:hAnsi="Times New Roman" w:cs="Times New Roman"/>
          <w:b/>
          <w:lang w:val="da-DK"/>
        </w:rPr>
        <w:tab/>
      </w:r>
      <w:r w:rsidRPr="00C266B8">
        <w:rPr>
          <w:rFonts w:ascii="Times New Roman" w:hAnsi="Times New Roman" w:cs="Times New Roman"/>
          <w:b/>
          <w:lang w:val="da-DK"/>
        </w:rPr>
        <w:tab/>
      </w:r>
      <w:r w:rsidRPr="00C266B8">
        <w:rPr>
          <w:rFonts w:ascii="Times New Roman" w:hAnsi="Times New Roman" w:cs="Times New Roman"/>
          <w:b/>
          <w:lang w:val="da-DK"/>
        </w:rPr>
        <w:tab/>
      </w:r>
      <w:r w:rsidRPr="00C266B8">
        <w:rPr>
          <w:rFonts w:ascii="Times New Roman" w:hAnsi="Times New Roman" w:cs="Times New Roman"/>
          <w:b/>
          <w:lang w:val="da-DK"/>
        </w:rPr>
        <w:tab/>
      </w:r>
      <w:r w:rsidRPr="00C266B8">
        <w:rPr>
          <w:rFonts w:ascii="Times New Roman" w:hAnsi="Times New Roman" w:cs="Times New Roman"/>
          <w:b/>
          <w:lang w:val="da-DK"/>
        </w:rPr>
        <w:tab/>
      </w:r>
      <w:r w:rsidR="00966A27">
        <w:rPr>
          <w:rFonts w:ascii="Times New Roman" w:hAnsi="Times New Roman" w:cs="Times New Roman"/>
          <w:b/>
          <w:lang w:val="da-DK"/>
        </w:rPr>
        <w:t xml:space="preserve">   Regnskab</w:t>
      </w:r>
      <w:r w:rsidR="00966A27">
        <w:rPr>
          <w:rFonts w:ascii="Times New Roman" w:hAnsi="Times New Roman" w:cs="Times New Roman"/>
          <w:b/>
          <w:lang w:val="da-DK"/>
        </w:rPr>
        <w:tab/>
      </w:r>
      <w:r w:rsidRPr="00C266B8">
        <w:rPr>
          <w:rFonts w:ascii="Times New Roman" w:hAnsi="Times New Roman" w:cs="Times New Roman"/>
          <w:b/>
          <w:lang w:val="da-DK"/>
        </w:rPr>
        <w:t xml:space="preserve"> </w:t>
      </w:r>
      <w:r w:rsidR="00966A27">
        <w:rPr>
          <w:rFonts w:ascii="Times New Roman" w:hAnsi="Times New Roman" w:cs="Times New Roman"/>
          <w:b/>
          <w:lang w:val="da-DK"/>
        </w:rPr>
        <w:tab/>
      </w:r>
      <w:r w:rsidRPr="00C266B8">
        <w:rPr>
          <w:rFonts w:ascii="Times New Roman" w:hAnsi="Times New Roman" w:cs="Times New Roman"/>
          <w:b/>
          <w:lang w:val="da-DK"/>
        </w:rPr>
        <w:t xml:space="preserve"> Budget</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Kontingent (76 parceller a kr. 300)</w:t>
      </w:r>
      <w:r w:rsidRPr="00C266B8">
        <w:rPr>
          <w:rFonts w:ascii="Times New Roman" w:hAnsi="Times New Roman" w:cs="Times New Roman"/>
          <w:lang w:val="da-DK"/>
        </w:rPr>
        <w:tab/>
      </w:r>
      <w:r w:rsidRPr="00C266B8">
        <w:rPr>
          <w:rFonts w:ascii="Times New Roman" w:hAnsi="Times New Roman" w:cs="Times New Roman"/>
          <w:lang w:val="da-DK"/>
        </w:rPr>
        <w:tab/>
        <w:t>22.800,00</w:t>
      </w:r>
      <w:r w:rsidRPr="00C266B8">
        <w:rPr>
          <w:rFonts w:ascii="Times New Roman" w:hAnsi="Times New Roman" w:cs="Times New Roman"/>
          <w:lang w:val="da-DK"/>
        </w:rPr>
        <w:tab/>
      </w:r>
      <w:r w:rsidRPr="00C266B8">
        <w:rPr>
          <w:rFonts w:ascii="Times New Roman" w:hAnsi="Times New Roman" w:cs="Times New Roman"/>
          <w:lang w:val="da-DK"/>
        </w:rPr>
        <w:tab/>
        <w:t>22.800,00</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b/>
          <w:lang w:val="da-DK"/>
        </w:rPr>
      </w:pPr>
      <w:r w:rsidRPr="00C266B8">
        <w:rPr>
          <w:rFonts w:ascii="Times New Roman" w:hAnsi="Times New Roman" w:cs="Times New Roman"/>
          <w:lang w:val="da-DK"/>
        </w:rPr>
        <w:t>Indskud</w:t>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 xml:space="preserve">     100,00</w:t>
      </w:r>
      <w:r w:rsidRPr="00C266B8">
        <w:rPr>
          <w:rFonts w:ascii="Times New Roman" w:hAnsi="Times New Roman" w:cs="Times New Roman"/>
          <w:lang w:val="da-DK"/>
        </w:rPr>
        <w:tab/>
      </w:r>
      <w:r w:rsidRPr="00C266B8">
        <w:rPr>
          <w:rFonts w:ascii="Times New Roman" w:hAnsi="Times New Roman" w:cs="Times New Roman"/>
          <w:lang w:val="da-DK"/>
        </w:rPr>
        <w:tab/>
        <w:t xml:space="preserve">         0,00</w:t>
      </w:r>
      <w:r w:rsidRPr="00C266B8">
        <w:rPr>
          <w:rFonts w:ascii="Times New Roman" w:hAnsi="Times New Roman" w:cs="Times New Roman"/>
          <w:b/>
          <w:lang w:val="da-DK"/>
        </w:rPr>
        <w:tab/>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b/>
          <w:lang w:val="da-DK"/>
        </w:rPr>
      </w:pPr>
      <w:r w:rsidRPr="00C266B8">
        <w:rPr>
          <w:rFonts w:ascii="Times New Roman" w:hAnsi="Times New Roman" w:cs="Times New Roman"/>
          <w:b/>
          <w:lang w:val="da-DK"/>
        </w:rPr>
        <w:tab/>
      </w:r>
      <w:r w:rsidRPr="00C266B8">
        <w:rPr>
          <w:rFonts w:ascii="Times New Roman" w:hAnsi="Times New Roman" w:cs="Times New Roman"/>
          <w:b/>
          <w:lang w:val="da-DK"/>
        </w:rPr>
        <w:tab/>
      </w:r>
      <w:r w:rsidRPr="00C266B8">
        <w:rPr>
          <w:rFonts w:ascii="Times New Roman" w:hAnsi="Times New Roman" w:cs="Times New Roman"/>
          <w:b/>
          <w:lang w:val="da-DK"/>
        </w:rPr>
        <w:tab/>
      </w:r>
      <w:r w:rsidRPr="00C266B8">
        <w:rPr>
          <w:rFonts w:ascii="Times New Roman" w:hAnsi="Times New Roman" w:cs="Times New Roman"/>
          <w:b/>
          <w:lang w:val="da-DK"/>
        </w:rPr>
        <w:tab/>
        <w:t>________</w:t>
      </w:r>
      <w:r w:rsidRPr="00C266B8">
        <w:rPr>
          <w:rFonts w:ascii="Times New Roman" w:hAnsi="Times New Roman" w:cs="Times New Roman"/>
          <w:b/>
          <w:lang w:val="da-DK"/>
        </w:rPr>
        <w:tab/>
      </w:r>
      <w:r w:rsidRPr="00C266B8">
        <w:rPr>
          <w:rFonts w:ascii="Times New Roman" w:hAnsi="Times New Roman" w:cs="Times New Roman"/>
          <w:b/>
          <w:lang w:val="da-DK"/>
        </w:rPr>
        <w:tab/>
        <w:t>________</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b/>
          <w:lang w:val="da-DK"/>
        </w:rPr>
      </w:pP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Ialt</w:t>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22.900,00</w:t>
      </w:r>
      <w:r w:rsidRPr="00C266B8">
        <w:rPr>
          <w:rFonts w:ascii="Times New Roman" w:hAnsi="Times New Roman" w:cs="Times New Roman"/>
          <w:lang w:val="da-DK"/>
        </w:rPr>
        <w:tab/>
      </w:r>
      <w:r w:rsidRPr="00C266B8">
        <w:rPr>
          <w:rFonts w:ascii="Times New Roman" w:hAnsi="Times New Roman" w:cs="Times New Roman"/>
          <w:lang w:val="da-DK"/>
        </w:rPr>
        <w:tab/>
        <w:t>22.800,00</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b/>
          <w:lang w:val="da-DK"/>
        </w:rPr>
      </w:pPr>
      <w:r w:rsidRPr="00C266B8">
        <w:rPr>
          <w:rFonts w:ascii="Times New Roman" w:hAnsi="Times New Roman" w:cs="Times New Roman"/>
          <w:b/>
          <w:lang w:val="da-DK"/>
        </w:rPr>
        <w:t>Udgifter</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Grønt område</w:t>
      </w:r>
      <w:r w:rsidRPr="00C266B8">
        <w:rPr>
          <w:rFonts w:ascii="Times New Roman" w:hAnsi="Times New Roman" w:cs="Times New Roman"/>
          <w:lang w:val="da-DK"/>
        </w:rPr>
        <w:tab/>
      </w:r>
      <w:r w:rsidR="00966A27">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12.000,00</w:t>
      </w:r>
      <w:r w:rsidRPr="00C266B8">
        <w:rPr>
          <w:rFonts w:ascii="Times New Roman" w:hAnsi="Times New Roman" w:cs="Times New Roman"/>
          <w:lang w:val="da-DK"/>
        </w:rPr>
        <w:tab/>
      </w:r>
      <w:r w:rsidRPr="00C266B8">
        <w:rPr>
          <w:rFonts w:ascii="Times New Roman" w:hAnsi="Times New Roman" w:cs="Times New Roman"/>
          <w:lang w:val="da-DK"/>
        </w:rPr>
        <w:tab/>
        <w:t>13.200,00</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Vederlag formand</w:t>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 xml:space="preserve">  2.500,00</w:t>
      </w:r>
      <w:r w:rsidRPr="00C266B8">
        <w:rPr>
          <w:rFonts w:ascii="Times New Roman" w:hAnsi="Times New Roman" w:cs="Times New Roman"/>
          <w:lang w:val="da-DK"/>
        </w:rPr>
        <w:tab/>
      </w:r>
      <w:r w:rsidRPr="00C266B8">
        <w:rPr>
          <w:rFonts w:ascii="Times New Roman" w:hAnsi="Times New Roman" w:cs="Times New Roman"/>
          <w:lang w:val="da-DK"/>
        </w:rPr>
        <w:tab/>
        <w:t xml:space="preserve">  2.500,00</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Vederlag kasserer</w:t>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 xml:space="preserve">  2.500,00</w:t>
      </w:r>
      <w:r w:rsidRPr="00C266B8">
        <w:rPr>
          <w:rFonts w:ascii="Times New Roman" w:hAnsi="Times New Roman" w:cs="Times New Roman"/>
          <w:lang w:val="da-DK"/>
        </w:rPr>
        <w:tab/>
      </w:r>
      <w:r w:rsidRPr="00C266B8">
        <w:rPr>
          <w:rFonts w:ascii="Times New Roman" w:hAnsi="Times New Roman" w:cs="Times New Roman"/>
          <w:lang w:val="da-DK"/>
        </w:rPr>
        <w:tab/>
        <w:t xml:space="preserve">  2.500,00</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Vederlag øvrige bestyrelse</w:t>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 xml:space="preserve">     900,00</w:t>
      </w:r>
      <w:r w:rsidRPr="00C266B8">
        <w:rPr>
          <w:rFonts w:ascii="Times New Roman" w:hAnsi="Times New Roman" w:cs="Times New Roman"/>
          <w:lang w:val="da-DK"/>
        </w:rPr>
        <w:tab/>
        <w:t xml:space="preserve">   </w:t>
      </w:r>
      <w:r w:rsidRPr="00C266B8">
        <w:rPr>
          <w:rFonts w:ascii="Times New Roman" w:hAnsi="Times New Roman" w:cs="Times New Roman"/>
          <w:lang w:val="da-DK"/>
        </w:rPr>
        <w:tab/>
        <w:t xml:space="preserve">     900,00</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Generalforsamling og bestyrelsemøder</w:t>
      </w:r>
      <w:r w:rsidRPr="00C266B8">
        <w:rPr>
          <w:rFonts w:ascii="Times New Roman" w:hAnsi="Times New Roman" w:cs="Times New Roman"/>
          <w:lang w:val="da-DK"/>
        </w:rPr>
        <w:tab/>
      </w:r>
      <w:r w:rsidRPr="00C266B8">
        <w:rPr>
          <w:rFonts w:ascii="Times New Roman" w:hAnsi="Times New Roman" w:cs="Times New Roman"/>
          <w:lang w:val="da-DK"/>
        </w:rPr>
        <w:tab/>
        <w:t xml:space="preserve">     632,00</w:t>
      </w:r>
      <w:r w:rsidRPr="00C266B8">
        <w:rPr>
          <w:rFonts w:ascii="Times New Roman" w:hAnsi="Times New Roman" w:cs="Times New Roman"/>
          <w:lang w:val="da-DK"/>
        </w:rPr>
        <w:tab/>
      </w:r>
      <w:r w:rsidRPr="00C266B8">
        <w:rPr>
          <w:rFonts w:ascii="Times New Roman" w:hAnsi="Times New Roman" w:cs="Times New Roman"/>
          <w:lang w:val="da-DK"/>
        </w:rPr>
        <w:tab/>
        <w:t xml:space="preserve">  1.000,00</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Forsikring</w:t>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 xml:space="preserve">  1.577,16</w:t>
      </w:r>
      <w:r w:rsidRPr="00C266B8">
        <w:rPr>
          <w:rFonts w:ascii="Times New Roman" w:hAnsi="Times New Roman" w:cs="Times New Roman"/>
          <w:lang w:val="da-DK"/>
        </w:rPr>
        <w:tab/>
      </w:r>
      <w:r w:rsidRPr="00C266B8">
        <w:rPr>
          <w:rFonts w:ascii="Times New Roman" w:hAnsi="Times New Roman" w:cs="Times New Roman"/>
          <w:lang w:val="da-DK"/>
        </w:rPr>
        <w:tab/>
        <w:t xml:space="preserve">  1.600,00</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Gebyrer</w:t>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 xml:space="preserve">     549,50</w:t>
      </w:r>
      <w:r w:rsidRPr="00C266B8">
        <w:rPr>
          <w:rFonts w:ascii="Times New Roman" w:hAnsi="Times New Roman" w:cs="Times New Roman"/>
          <w:lang w:val="da-DK"/>
        </w:rPr>
        <w:tab/>
      </w:r>
      <w:r w:rsidRPr="00C266B8">
        <w:rPr>
          <w:rFonts w:ascii="Times New Roman" w:hAnsi="Times New Roman" w:cs="Times New Roman"/>
          <w:lang w:val="da-DK"/>
        </w:rPr>
        <w:tab/>
        <w:t xml:space="preserve">     500,00</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 xml:space="preserve">Kopiering </w:t>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 xml:space="preserve">  </w:t>
      </w:r>
      <w:r w:rsidRPr="00C266B8">
        <w:rPr>
          <w:rFonts w:ascii="Times New Roman" w:hAnsi="Times New Roman" w:cs="Times New Roman"/>
          <w:lang w:val="da-DK"/>
        </w:rPr>
        <w:tab/>
        <w:t xml:space="preserve">     513,00</w:t>
      </w:r>
      <w:r w:rsidRPr="00C266B8">
        <w:rPr>
          <w:rFonts w:ascii="Times New Roman" w:hAnsi="Times New Roman" w:cs="Times New Roman"/>
          <w:lang w:val="da-DK"/>
        </w:rPr>
        <w:tab/>
      </w:r>
      <w:r w:rsidRPr="00C266B8">
        <w:rPr>
          <w:rFonts w:ascii="Times New Roman" w:hAnsi="Times New Roman" w:cs="Times New Roman"/>
          <w:lang w:val="da-DK"/>
        </w:rPr>
        <w:tab/>
        <w:t xml:space="preserve">     500,00</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Snerydning</w:t>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 xml:space="preserve">     334,00</w:t>
      </w:r>
      <w:r w:rsidRPr="00C266B8">
        <w:rPr>
          <w:rFonts w:ascii="Times New Roman" w:hAnsi="Times New Roman" w:cs="Times New Roman"/>
          <w:lang w:val="da-DK"/>
        </w:rPr>
        <w:tab/>
      </w:r>
      <w:r w:rsidRPr="00C266B8">
        <w:rPr>
          <w:rFonts w:ascii="Times New Roman" w:hAnsi="Times New Roman" w:cs="Times New Roman"/>
          <w:lang w:val="da-DK"/>
        </w:rPr>
        <w:tab/>
        <w:t xml:space="preserve">         0,00</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Træfældnin</w:t>
      </w:r>
      <w:r w:rsidR="00966A27">
        <w:rPr>
          <w:rFonts w:ascii="Times New Roman" w:hAnsi="Times New Roman" w:cs="Times New Roman"/>
          <w:lang w:val="da-DK"/>
        </w:rPr>
        <w:t>g</w:t>
      </w:r>
      <w:r w:rsidR="00966A27">
        <w:rPr>
          <w:rFonts w:ascii="Times New Roman" w:hAnsi="Times New Roman" w:cs="Times New Roman"/>
          <w:lang w:val="da-DK"/>
        </w:rPr>
        <w:tab/>
      </w:r>
      <w:r w:rsidR="00966A27">
        <w:rPr>
          <w:rFonts w:ascii="Times New Roman" w:hAnsi="Times New Roman" w:cs="Times New Roman"/>
          <w:lang w:val="da-DK"/>
        </w:rPr>
        <w:tab/>
      </w:r>
      <w:r w:rsidR="00966A27">
        <w:rPr>
          <w:rFonts w:ascii="Times New Roman" w:hAnsi="Times New Roman" w:cs="Times New Roman"/>
          <w:lang w:val="da-DK"/>
        </w:rPr>
        <w:tab/>
      </w:r>
      <w:r w:rsidR="00966A27">
        <w:rPr>
          <w:rFonts w:ascii="Times New Roman" w:hAnsi="Times New Roman" w:cs="Times New Roman"/>
          <w:lang w:val="da-DK"/>
        </w:rPr>
        <w:tab/>
        <w:t xml:space="preserve">         0,00</w:t>
      </w:r>
      <w:r w:rsidR="00966A27">
        <w:rPr>
          <w:rFonts w:ascii="Times New Roman" w:hAnsi="Times New Roman" w:cs="Times New Roman"/>
          <w:lang w:val="da-DK"/>
        </w:rPr>
        <w:tab/>
      </w:r>
      <w:r w:rsidR="00966A27">
        <w:rPr>
          <w:rFonts w:ascii="Times New Roman" w:hAnsi="Times New Roman" w:cs="Times New Roman"/>
          <w:lang w:val="da-DK"/>
        </w:rPr>
        <w:tab/>
        <w:t xml:space="preserve">  7.000,00</w:t>
      </w:r>
      <w:r w:rsidR="00966A27">
        <w:rPr>
          <w:rFonts w:ascii="Times New Roman" w:hAnsi="Times New Roman" w:cs="Times New Roman"/>
          <w:lang w:val="da-DK"/>
        </w:rPr>
        <w:tab/>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________</w:t>
      </w:r>
      <w:r w:rsidRPr="00C266B8">
        <w:rPr>
          <w:rFonts w:ascii="Times New Roman" w:hAnsi="Times New Roman" w:cs="Times New Roman"/>
          <w:lang w:val="da-DK"/>
        </w:rPr>
        <w:tab/>
      </w:r>
      <w:r w:rsidRPr="00C266B8">
        <w:rPr>
          <w:rFonts w:ascii="Times New Roman" w:hAnsi="Times New Roman" w:cs="Times New Roman"/>
          <w:lang w:val="da-DK"/>
        </w:rPr>
        <w:tab/>
        <w:t>________</w:t>
      </w: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p>
    <w:p w:rsid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lang w:val="da-DK"/>
        </w:rPr>
        <w:t>Ialt</w:t>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21.505,66</w:t>
      </w:r>
      <w:r w:rsidRPr="00C266B8">
        <w:rPr>
          <w:rFonts w:ascii="Times New Roman" w:hAnsi="Times New Roman" w:cs="Times New Roman"/>
          <w:lang w:val="da-DK"/>
        </w:rPr>
        <w:tab/>
      </w:r>
      <w:r w:rsidRPr="00C266B8">
        <w:rPr>
          <w:rFonts w:ascii="Times New Roman" w:hAnsi="Times New Roman" w:cs="Times New Roman"/>
          <w:lang w:val="da-DK"/>
        </w:rPr>
        <w:tab/>
        <w:t>29.700,00</w:t>
      </w:r>
    </w:p>
    <w:p w:rsidR="00966A27" w:rsidRPr="00C266B8" w:rsidRDefault="00966A27" w:rsidP="00C266B8">
      <w:pPr>
        <w:tabs>
          <w:tab w:val="left" w:pos="1304"/>
          <w:tab w:val="left" w:pos="2608"/>
          <w:tab w:val="left" w:pos="3912"/>
          <w:tab w:val="left" w:pos="5216"/>
          <w:tab w:val="left" w:pos="5745"/>
        </w:tabs>
        <w:rPr>
          <w:rFonts w:ascii="Times New Roman" w:hAnsi="Times New Roman" w:cs="Times New Roman"/>
          <w:lang w:val="da-DK"/>
        </w:rPr>
      </w:pPr>
    </w:p>
    <w:p w:rsidR="00C266B8" w:rsidRPr="00C266B8" w:rsidRDefault="00C266B8" w:rsidP="00C266B8">
      <w:pPr>
        <w:tabs>
          <w:tab w:val="left" w:pos="1304"/>
          <w:tab w:val="left" w:pos="2608"/>
          <w:tab w:val="left" w:pos="3912"/>
          <w:tab w:val="left" w:pos="5216"/>
          <w:tab w:val="left" w:pos="5745"/>
        </w:tabs>
        <w:rPr>
          <w:rFonts w:ascii="Times New Roman" w:hAnsi="Times New Roman" w:cs="Times New Roman"/>
          <w:lang w:val="da-DK"/>
        </w:rPr>
      </w:pPr>
      <w:r w:rsidRPr="00C266B8">
        <w:rPr>
          <w:rFonts w:ascii="Times New Roman" w:hAnsi="Times New Roman" w:cs="Times New Roman"/>
          <w:b/>
          <w:lang w:val="da-DK"/>
        </w:rPr>
        <w:t>Overskud</w:t>
      </w:r>
      <w:r w:rsidRPr="00C266B8">
        <w:rPr>
          <w:rFonts w:ascii="Times New Roman" w:hAnsi="Times New Roman" w:cs="Times New Roman"/>
          <w:b/>
          <w:lang w:val="da-DK"/>
        </w:rPr>
        <w:tab/>
      </w:r>
      <w:r w:rsidRPr="00C266B8">
        <w:rPr>
          <w:rFonts w:ascii="Times New Roman" w:hAnsi="Times New Roman" w:cs="Times New Roman"/>
          <w:b/>
          <w:lang w:val="da-DK"/>
        </w:rPr>
        <w:tab/>
      </w:r>
      <w:r w:rsidRPr="00C266B8">
        <w:rPr>
          <w:rFonts w:ascii="Times New Roman" w:hAnsi="Times New Roman" w:cs="Times New Roman"/>
          <w:b/>
          <w:lang w:val="da-DK"/>
        </w:rPr>
        <w:tab/>
      </w:r>
      <w:r w:rsidRPr="00C266B8">
        <w:rPr>
          <w:rFonts w:ascii="Times New Roman" w:hAnsi="Times New Roman" w:cs="Times New Roman"/>
          <w:b/>
          <w:lang w:val="da-DK"/>
        </w:rPr>
        <w:tab/>
        <w:t xml:space="preserve"> 1.394,34</w:t>
      </w:r>
      <w:r w:rsidRPr="00C266B8">
        <w:rPr>
          <w:rFonts w:ascii="Times New Roman" w:hAnsi="Times New Roman" w:cs="Times New Roman"/>
          <w:b/>
          <w:lang w:val="da-DK"/>
        </w:rPr>
        <w:tab/>
      </w:r>
      <w:r w:rsidRPr="00C266B8">
        <w:rPr>
          <w:rFonts w:ascii="Times New Roman" w:hAnsi="Times New Roman" w:cs="Times New Roman"/>
          <w:b/>
          <w:lang w:val="da-DK"/>
        </w:rPr>
        <w:tab/>
        <w:t>- 6.900,00</w:t>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b/>
          <w:lang w:val="da-DK"/>
        </w:rPr>
        <w:tab/>
      </w:r>
      <w:r w:rsidRPr="00C266B8">
        <w:rPr>
          <w:rFonts w:ascii="Times New Roman" w:hAnsi="Times New Roman" w:cs="Times New Roman"/>
          <w:b/>
          <w:lang w:val="da-DK"/>
        </w:rPr>
        <w:tab/>
      </w:r>
      <w:r w:rsidRPr="00C266B8">
        <w:rPr>
          <w:rFonts w:ascii="Times New Roman" w:hAnsi="Times New Roman" w:cs="Times New Roman"/>
          <w:b/>
          <w:lang w:val="da-DK"/>
        </w:rPr>
        <w:tab/>
      </w:r>
    </w:p>
    <w:p w:rsidR="00C266B8" w:rsidRPr="00C266B8" w:rsidRDefault="00C266B8" w:rsidP="00C266B8">
      <w:pPr>
        <w:jc w:val="center"/>
        <w:rPr>
          <w:rFonts w:ascii="Times New Roman" w:hAnsi="Times New Roman" w:cs="Times New Roman"/>
          <w:b/>
          <w:sz w:val="32"/>
          <w:szCs w:val="32"/>
          <w:lang w:val="da-DK"/>
        </w:rPr>
      </w:pPr>
    </w:p>
    <w:p w:rsidR="00C266B8" w:rsidRPr="00C266B8" w:rsidRDefault="00C266B8" w:rsidP="00C266B8">
      <w:pPr>
        <w:jc w:val="center"/>
        <w:rPr>
          <w:rFonts w:ascii="Times New Roman" w:hAnsi="Times New Roman" w:cs="Times New Roman"/>
          <w:b/>
          <w:sz w:val="32"/>
          <w:szCs w:val="32"/>
          <w:lang w:val="da-DK"/>
        </w:rPr>
      </w:pPr>
      <w:r w:rsidRPr="00C266B8">
        <w:rPr>
          <w:rFonts w:ascii="Times New Roman" w:hAnsi="Times New Roman" w:cs="Times New Roman"/>
          <w:b/>
          <w:sz w:val="32"/>
          <w:szCs w:val="32"/>
          <w:lang w:val="da-DK"/>
        </w:rPr>
        <w:t>Grundejerforeningen ’Knolden’</w:t>
      </w:r>
    </w:p>
    <w:p w:rsidR="00C266B8" w:rsidRPr="005E7823" w:rsidRDefault="00C266B8" w:rsidP="00C266B8">
      <w:pPr>
        <w:tabs>
          <w:tab w:val="right" w:pos="5387"/>
          <w:tab w:val="right" w:pos="8505"/>
        </w:tabs>
        <w:rPr>
          <w:rFonts w:ascii="Times New Roman" w:hAnsi="Times New Roman" w:cs="Times New Roman"/>
          <w:b/>
          <w:lang w:val="da-DK"/>
        </w:rPr>
      </w:pPr>
      <w:r w:rsidRPr="00C266B8">
        <w:rPr>
          <w:rFonts w:ascii="Times New Roman" w:hAnsi="Times New Roman" w:cs="Times New Roman"/>
          <w:b/>
          <w:lang w:val="da-DK"/>
        </w:rPr>
        <w:t>Aktiver</w:t>
      </w:r>
    </w:p>
    <w:p w:rsidR="00C266B8" w:rsidRPr="00C266B8" w:rsidRDefault="00C266B8" w:rsidP="00C266B8">
      <w:pPr>
        <w:tabs>
          <w:tab w:val="right" w:pos="5387"/>
          <w:tab w:val="left" w:pos="7110"/>
          <w:tab w:val="right" w:pos="8505"/>
        </w:tabs>
        <w:rPr>
          <w:rFonts w:ascii="Times New Roman" w:hAnsi="Times New Roman" w:cs="Times New Roman"/>
          <w:lang w:val="da-DK"/>
        </w:rPr>
      </w:pPr>
      <w:r w:rsidRPr="00C266B8">
        <w:rPr>
          <w:rFonts w:ascii="Times New Roman" w:hAnsi="Times New Roman" w:cs="Times New Roman"/>
          <w:lang w:val="da-DK"/>
        </w:rPr>
        <w:t>Kassebeholdning</w:t>
      </w:r>
      <w:r w:rsidRPr="00C266B8">
        <w:rPr>
          <w:rFonts w:ascii="Times New Roman" w:hAnsi="Times New Roman" w:cs="Times New Roman"/>
          <w:lang w:val="da-DK"/>
        </w:rPr>
        <w:tab/>
      </w:r>
      <w:r w:rsidRPr="00C266B8">
        <w:rPr>
          <w:rFonts w:ascii="Times New Roman" w:hAnsi="Times New Roman" w:cs="Times New Roman"/>
          <w:lang w:val="da-DK"/>
        </w:rPr>
        <w:tab/>
        <w:t xml:space="preserve">            493,50</w:t>
      </w:r>
    </w:p>
    <w:p w:rsidR="00C266B8" w:rsidRPr="00C266B8" w:rsidRDefault="00C266B8" w:rsidP="00C266B8">
      <w:pPr>
        <w:tabs>
          <w:tab w:val="right" w:pos="5387"/>
          <w:tab w:val="right" w:pos="8505"/>
        </w:tabs>
        <w:rPr>
          <w:rFonts w:ascii="Times New Roman" w:hAnsi="Times New Roman" w:cs="Times New Roman"/>
          <w:lang w:val="da-DK"/>
        </w:rPr>
      </w:pPr>
      <w:r w:rsidRPr="00C266B8">
        <w:rPr>
          <w:rFonts w:ascii="Times New Roman" w:hAnsi="Times New Roman" w:cs="Times New Roman"/>
          <w:lang w:val="da-DK"/>
        </w:rPr>
        <w:t xml:space="preserve">Bankbeholdning </w:t>
      </w:r>
      <w:r w:rsidRPr="00C266B8">
        <w:rPr>
          <w:rFonts w:ascii="Times New Roman" w:hAnsi="Times New Roman" w:cs="Times New Roman"/>
          <w:lang w:val="da-DK"/>
        </w:rPr>
        <w:tab/>
      </w:r>
      <w:r w:rsidRPr="00C266B8">
        <w:rPr>
          <w:rFonts w:ascii="Times New Roman" w:hAnsi="Times New Roman" w:cs="Times New Roman"/>
          <w:lang w:val="da-DK"/>
        </w:rPr>
        <w:tab/>
        <w:t>20.529,09</w:t>
      </w:r>
    </w:p>
    <w:p w:rsidR="00C266B8" w:rsidRPr="00C266B8" w:rsidRDefault="00C266B8" w:rsidP="00C266B8">
      <w:pPr>
        <w:tabs>
          <w:tab w:val="right" w:pos="5387"/>
          <w:tab w:val="right" w:pos="8505"/>
        </w:tabs>
        <w:rPr>
          <w:rFonts w:ascii="Times New Roman" w:hAnsi="Times New Roman" w:cs="Times New Roman"/>
          <w:lang w:val="da-DK"/>
        </w:rPr>
      </w:pPr>
      <w:r w:rsidRPr="00C266B8">
        <w:rPr>
          <w:rFonts w:ascii="Times New Roman" w:hAnsi="Times New Roman" w:cs="Times New Roman"/>
          <w:lang w:val="da-DK"/>
        </w:rPr>
        <w:t>Girobeholdning</w:t>
      </w:r>
      <w:r w:rsidRPr="00C266B8">
        <w:rPr>
          <w:rFonts w:ascii="Times New Roman" w:hAnsi="Times New Roman" w:cs="Times New Roman"/>
          <w:lang w:val="da-DK"/>
        </w:rPr>
        <w:tab/>
      </w:r>
      <w:r w:rsidRPr="00C266B8">
        <w:rPr>
          <w:rFonts w:ascii="Times New Roman" w:hAnsi="Times New Roman" w:cs="Times New Roman"/>
          <w:lang w:val="da-DK"/>
        </w:rPr>
        <w:tab/>
        <w:t>31.066.74</w:t>
      </w:r>
    </w:p>
    <w:p w:rsidR="00C266B8" w:rsidRPr="00C266B8" w:rsidRDefault="00C266B8" w:rsidP="00C266B8">
      <w:pPr>
        <w:tabs>
          <w:tab w:val="right" w:pos="5387"/>
          <w:tab w:val="right" w:pos="8505"/>
        </w:tabs>
        <w:rPr>
          <w:rFonts w:ascii="Times New Roman" w:hAnsi="Times New Roman" w:cs="Times New Roman"/>
          <w:lang w:val="da-DK"/>
        </w:rPr>
      </w:pP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r>
      <w:r w:rsidRPr="00C266B8">
        <w:rPr>
          <w:rFonts w:ascii="Times New Roman" w:hAnsi="Times New Roman" w:cs="Times New Roman"/>
          <w:lang w:val="da-DK"/>
        </w:rPr>
        <w:tab/>
        <w:t>_________</w:t>
      </w:r>
      <w:r w:rsidRPr="00C266B8">
        <w:rPr>
          <w:rFonts w:ascii="Times New Roman" w:hAnsi="Times New Roman" w:cs="Times New Roman"/>
          <w:lang w:val="da-DK"/>
        </w:rPr>
        <w:tab/>
      </w:r>
      <w:r w:rsidRPr="00C266B8">
        <w:rPr>
          <w:rFonts w:ascii="Times New Roman" w:hAnsi="Times New Roman" w:cs="Times New Roman"/>
          <w:lang w:val="da-DK"/>
        </w:rPr>
        <w:tab/>
      </w:r>
    </w:p>
    <w:p w:rsidR="00C266B8" w:rsidRPr="00C266B8" w:rsidRDefault="00C266B8" w:rsidP="00C266B8">
      <w:pPr>
        <w:tabs>
          <w:tab w:val="right" w:pos="5387"/>
          <w:tab w:val="right" w:pos="8505"/>
        </w:tabs>
        <w:rPr>
          <w:rFonts w:ascii="Times New Roman" w:hAnsi="Times New Roman" w:cs="Times New Roman"/>
          <w:lang w:val="da-DK"/>
        </w:rPr>
      </w:pPr>
      <w:r w:rsidRPr="00C266B8">
        <w:rPr>
          <w:rFonts w:ascii="Times New Roman" w:hAnsi="Times New Roman" w:cs="Times New Roman"/>
          <w:lang w:val="da-DK"/>
        </w:rPr>
        <w:tab/>
      </w:r>
      <w:r w:rsidRPr="00C266B8">
        <w:rPr>
          <w:rFonts w:ascii="Times New Roman" w:hAnsi="Times New Roman" w:cs="Times New Roman"/>
          <w:lang w:val="da-DK"/>
        </w:rPr>
        <w:tab/>
        <w:t>52.089,33</w:t>
      </w:r>
    </w:p>
    <w:p w:rsidR="00C266B8" w:rsidRPr="00C266B8" w:rsidRDefault="00C266B8" w:rsidP="00C266B8">
      <w:pPr>
        <w:tabs>
          <w:tab w:val="right" w:pos="5387"/>
          <w:tab w:val="right" w:pos="8505"/>
        </w:tabs>
        <w:rPr>
          <w:rFonts w:ascii="Times New Roman" w:hAnsi="Times New Roman" w:cs="Times New Roman"/>
          <w:lang w:val="da-DK"/>
        </w:rPr>
      </w:pPr>
      <w:r w:rsidRPr="00C266B8">
        <w:rPr>
          <w:rFonts w:ascii="Times New Roman" w:hAnsi="Times New Roman" w:cs="Times New Roman"/>
          <w:lang w:val="da-DK"/>
        </w:rPr>
        <w:tab/>
      </w:r>
      <w:r w:rsidRPr="00C266B8">
        <w:rPr>
          <w:rFonts w:ascii="Times New Roman" w:hAnsi="Times New Roman" w:cs="Times New Roman"/>
          <w:lang w:val="da-DK"/>
        </w:rPr>
        <w:tab/>
        <w:t>_________</w:t>
      </w:r>
    </w:p>
    <w:p w:rsidR="00C266B8" w:rsidRPr="00C266B8" w:rsidRDefault="00C266B8" w:rsidP="00C266B8">
      <w:pPr>
        <w:tabs>
          <w:tab w:val="right" w:pos="5387"/>
          <w:tab w:val="right" w:pos="8505"/>
        </w:tabs>
        <w:rPr>
          <w:rFonts w:ascii="Times New Roman" w:hAnsi="Times New Roman" w:cs="Times New Roman"/>
          <w:lang w:val="da-DK"/>
        </w:rPr>
      </w:pPr>
    </w:p>
    <w:p w:rsidR="00C266B8" w:rsidRPr="005E7823" w:rsidRDefault="00C266B8" w:rsidP="00C266B8">
      <w:pPr>
        <w:tabs>
          <w:tab w:val="right" w:pos="5387"/>
          <w:tab w:val="right" w:pos="8505"/>
        </w:tabs>
        <w:rPr>
          <w:rFonts w:ascii="Times New Roman" w:hAnsi="Times New Roman" w:cs="Times New Roman"/>
          <w:b/>
          <w:lang w:val="da-DK"/>
        </w:rPr>
      </w:pPr>
      <w:r w:rsidRPr="00C266B8">
        <w:rPr>
          <w:rFonts w:ascii="Times New Roman" w:hAnsi="Times New Roman" w:cs="Times New Roman"/>
          <w:b/>
          <w:lang w:val="da-DK"/>
        </w:rPr>
        <w:t>Passiver</w:t>
      </w:r>
    </w:p>
    <w:p w:rsidR="00C266B8" w:rsidRPr="00C266B8" w:rsidRDefault="00C266B8" w:rsidP="00C266B8">
      <w:pPr>
        <w:tabs>
          <w:tab w:val="right" w:pos="5387"/>
          <w:tab w:val="right" w:pos="8505"/>
        </w:tabs>
        <w:rPr>
          <w:rFonts w:ascii="Times New Roman" w:hAnsi="Times New Roman" w:cs="Times New Roman"/>
          <w:lang w:val="da-DK"/>
        </w:rPr>
      </w:pPr>
      <w:r w:rsidRPr="00C266B8">
        <w:rPr>
          <w:rFonts w:ascii="Times New Roman" w:hAnsi="Times New Roman" w:cs="Times New Roman"/>
          <w:lang w:val="da-DK"/>
        </w:rPr>
        <w:t>Kapitalkonto:</w:t>
      </w:r>
    </w:p>
    <w:p w:rsidR="00C266B8" w:rsidRPr="00C266B8" w:rsidRDefault="00C266B8" w:rsidP="00C266B8">
      <w:pPr>
        <w:tabs>
          <w:tab w:val="right" w:pos="5387"/>
          <w:tab w:val="right" w:pos="8505"/>
        </w:tabs>
        <w:rPr>
          <w:rFonts w:ascii="Times New Roman" w:hAnsi="Times New Roman" w:cs="Times New Roman"/>
          <w:lang w:val="da-DK"/>
        </w:rPr>
      </w:pPr>
    </w:p>
    <w:p w:rsidR="00C266B8" w:rsidRPr="00C266B8" w:rsidRDefault="00C266B8" w:rsidP="00C266B8">
      <w:pPr>
        <w:tabs>
          <w:tab w:val="right" w:pos="5387"/>
          <w:tab w:val="right" w:pos="8505"/>
        </w:tabs>
        <w:rPr>
          <w:rFonts w:ascii="Times New Roman" w:hAnsi="Times New Roman" w:cs="Times New Roman"/>
          <w:lang w:val="da-DK"/>
        </w:rPr>
      </w:pPr>
      <w:r w:rsidRPr="00C266B8">
        <w:rPr>
          <w:rFonts w:ascii="Times New Roman" w:hAnsi="Times New Roman" w:cs="Times New Roman"/>
          <w:lang w:val="da-DK"/>
        </w:rPr>
        <w:t>Saldo pr. 1. januar 2015</w:t>
      </w:r>
      <w:r w:rsidRPr="00C266B8">
        <w:rPr>
          <w:rFonts w:ascii="Times New Roman" w:hAnsi="Times New Roman" w:cs="Times New Roman"/>
          <w:lang w:val="da-DK"/>
        </w:rPr>
        <w:tab/>
        <w:t>50.694,99</w:t>
      </w:r>
    </w:p>
    <w:p w:rsidR="00C266B8" w:rsidRPr="00C266B8" w:rsidRDefault="00C266B8" w:rsidP="00C266B8">
      <w:pPr>
        <w:tabs>
          <w:tab w:val="right" w:pos="5387"/>
          <w:tab w:val="right" w:pos="8505"/>
        </w:tabs>
        <w:rPr>
          <w:rFonts w:ascii="Times New Roman" w:hAnsi="Times New Roman" w:cs="Times New Roman"/>
          <w:lang w:val="da-DK"/>
        </w:rPr>
      </w:pPr>
      <w:r w:rsidRPr="00C266B8">
        <w:rPr>
          <w:rFonts w:ascii="Times New Roman" w:hAnsi="Times New Roman" w:cs="Times New Roman"/>
          <w:lang w:val="da-DK"/>
        </w:rPr>
        <w:t>Overskud iflg. Driftsregnskab</w:t>
      </w:r>
      <w:r w:rsidRPr="00C266B8">
        <w:rPr>
          <w:rFonts w:ascii="Times New Roman" w:hAnsi="Times New Roman" w:cs="Times New Roman"/>
          <w:lang w:val="da-DK"/>
        </w:rPr>
        <w:tab/>
        <w:t>1.394,34</w:t>
      </w:r>
    </w:p>
    <w:p w:rsidR="00C266B8" w:rsidRPr="00C266B8" w:rsidRDefault="00C266B8" w:rsidP="00C266B8">
      <w:pPr>
        <w:tabs>
          <w:tab w:val="right" w:pos="5387"/>
          <w:tab w:val="right" w:pos="8505"/>
        </w:tabs>
        <w:rPr>
          <w:rFonts w:ascii="Times New Roman" w:hAnsi="Times New Roman" w:cs="Times New Roman"/>
          <w:lang w:val="da-DK"/>
        </w:rPr>
      </w:pPr>
      <w:r w:rsidRPr="00C266B8">
        <w:rPr>
          <w:rFonts w:ascii="Times New Roman" w:hAnsi="Times New Roman" w:cs="Times New Roman"/>
          <w:lang w:val="da-DK"/>
        </w:rPr>
        <w:tab/>
        <w:t>_________</w:t>
      </w:r>
    </w:p>
    <w:p w:rsidR="00C266B8" w:rsidRPr="00C266B8" w:rsidRDefault="00C266B8" w:rsidP="00C266B8">
      <w:pPr>
        <w:tabs>
          <w:tab w:val="right" w:pos="5387"/>
          <w:tab w:val="right" w:pos="8505"/>
        </w:tabs>
        <w:rPr>
          <w:rFonts w:ascii="Times New Roman" w:hAnsi="Times New Roman" w:cs="Times New Roman"/>
          <w:lang w:val="da-DK"/>
        </w:rPr>
      </w:pPr>
      <w:r w:rsidRPr="00C266B8">
        <w:rPr>
          <w:rFonts w:ascii="Times New Roman" w:hAnsi="Times New Roman" w:cs="Times New Roman"/>
          <w:lang w:val="da-DK"/>
        </w:rPr>
        <w:tab/>
        <w:t>52.089,33</w:t>
      </w:r>
      <w:r w:rsidRPr="00C266B8">
        <w:rPr>
          <w:rFonts w:ascii="Times New Roman" w:hAnsi="Times New Roman" w:cs="Times New Roman"/>
          <w:lang w:val="da-DK"/>
        </w:rPr>
        <w:tab/>
        <w:t>52.089,33</w:t>
      </w:r>
    </w:p>
    <w:p w:rsidR="00C266B8" w:rsidRPr="00C266B8" w:rsidRDefault="00C266B8" w:rsidP="00C266B8">
      <w:pPr>
        <w:tabs>
          <w:tab w:val="right" w:pos="5387"/>
          <w:tab w:val="right" w:pos="8505"/>
        </w:tabs>
        <w:rPr>
          <w:rFonts w:ascii="Times New Roman" w:hAnsi="Times New Roman" w:cs="Times New Roman"/>
          <w:lang w:val="da-DK"/>
        </w:rPr>
      </w:pPr>
      <w:r w:rsidRPr="00C266B8">
        <w:rPr>
          <w:rFonts w:ascii="Times New Roman" w:hAnsi="Times New Roman" w:cs="Times New Roman"/>
          <w:lang w:val="da-DK"/>
        </w:rPr>
        <w:tab/>
      </w:r>
      <w:r w:rsidRPr="00C266B8">
        <w:rPr>
          <w:rFonts w:ascii="Times New Roman" w:hAnsi="Times New Roman" w:cs="Times New Roman"/>
          <w:lang w:val="da-DK"/>
        </w:rPr>
        <w:tab/>
        <w:t>_________</w:t>
      </w:r>
    </w:p>
    <w:p w:rsidR="00C266B8" w:rsidRPr="00C266B8" w:rsidRDefault="00C266B8" w:rsidP="00C266B8">
      <w:pPr>
        <w:rPr>
          <w:rFonts w:ascii="Times New Roman" w:hAnsi="Times New Roman" w:cs="Times New Roman"/>
          <w:lang w:val="da-DK"/>
        </w:rPr>
      </w:pPr>
    </w:p>
    <w:p w:rsidR="00C266B8" w:rsidRPr="00C266B8" w:rsidRDefault="00C266B8" w:rsidP="00C266B8">
      <w:pPr>
        <w:tabs>
          <w:tab w:val="center" w:pos="2520"/>
          <w:tab w:val="center" w:pos="6120"/>
        </w:tabs>
        <w:rPr>
          <w:rFonts w:ascii="Times New Roman" w:hAnsi="Times New Roman" w:cs="Times New Roman"/>
          <w:lang w:val="da-DK"/>
        </w:rPr>
      </w:pPr>
      <w:r w:rsidRPr="00C266B8">
        <w:rPr>
          <w:rFonts w:ascii="Times New Roman" w:hAnsi="Times New Roman" w:cs="Times New Roman"/>
          <w:lang w:val="da-DK"/>
        </w:rPr>
        <w:tab/>
        <w:t>Steen Schüsler</w:t>
      </w:r>
      <w:r w:rsidRPr="00C266B8">
        <w:rPr>
          <w:rFonts w:ascii="Times New Roman" w:hAnsi="Times New Roman" w:cs="Times New Roman"/>
          <w:lang w:val="da-DK"/>
        </w:rPr>
        <w:tab/>
        <w:t>Peter Toft</w:t>
      </w:r>
    </w:p>
    <w:p w:rsidR="00C266B8" w:rsidRPr="005E7823" w:rsidRDefault="00C266B8" w:rsidP="00C266B8">
      <w:pPr>
        <w:tabs>
          <w:tab w:val="center" w:pos="2520"/>
          <w:tab w:val="center" w:pos="6120"/>
        </w:tabs>
        <w:rPr>
          <w:rFonts w:ascii="Times New Roman" w:hAnsi="Times New Roman" w:cs="Times New Roman"/>
          <w:lang w:val="da-DK"/>
        </w:rPr>
      </w:pPr>
      <w:r w:rsidRPr="00C266B8">
        <w:rPr>
          <w:rFonts w:ascii="Times New Roman" w:hAnsi="Times New Roman" w:cs="Times New Roman"/>
          <w:lang w:val="da-DK"/>
        </w:rPr>
        <w:tab/>
      </w:r>
      <w:r w:rsidRPr="005E7823">
        <w:rPr>
          <w:rFonts w:ascii="Times New Roman" w:hAnsi="Times New Roman" w:cs="Times New Roman"/>
          <w:lang w:val="da-DK"/>
        </w:rPr>
        <w:t>Kasserer</w:t>
      </w:r>
      <w:r w:rsidRPr="005E7823">
        <w:rPr>
          <w:rFonts w:ascii="Times New Roman" w:hAnsi="Times New Roman" w:cs="Times New Roman"/>
          <w:lang w:val="da-DK"/>
        </w:rPr>
        <w:tab/>
        <w:t>Formand</w:t>
      </w:r>
    </w:p>
    <w:p w:rsidR="00C266B8" w:rsidRPr="005E7823" w:rsidRDefault="00C266B8" w:rsidP="00C266B8">
      <w:pPr>
        <w:tabs>
          <w:tab w:val="center" w:pos="2520"/>
          <w:tab w:val="center" w:pos="6120"/>
        </w:tabs>
        <w:rPr>
          <w:rFonts w:ascii="Times New Roman" w:hAnsi="Times New Roman" w:cs="Times New Roman"/>
          <w:lang w:val="da-DK"/>
        </w:rPr>
      </w:pPr>
    </w:p>
    <w:p w:rsidR="00C266B8" w:rsidRPr="00C266B8" w:rsidRDefault="00C266B8" w:rsidP="00C266B8">
      <w:pPr>
        <w:tabs>
          <w:tab w:val="center" w:pos="2520"/>
          <w:tab w:val="center" w:pos="6120"/>
        </w:tabs>
        <w:jc w:val="center"/>
        <w:rPr>
          <w:rFonts w:ascii="Times New Roman" w:hAnsi="Times New Roman" w:cs="Times New Roman"/>
          <w:lang w:val="da-DK"/>
        </w:rPr>
      </w:pPr>
      <w:r w:rsidRPr="00C266B8">
        <w:rPr>
          <w:rFonts w:ascii="Times New Roman" w:hAnsi="Times New Roman" w:cs="Times New Roman"/>
          <w:lang w:val="da-DK"/>
        </w:rPr>
        <w:t>Foranstående regnskab, som vi har revideret, er i overensstemmelse med foreningens bøger.</w:t>
      </w:r>
    </w:p>
    <w:p w:rsidR="00C266B8" w:rsidRDefault="00C266B8" w:rsidP="00C266B8">
      <w:pPr>
        <w:tabs>
          <w:tab w:val="center" w:pos="2520"/>
          <w:tab w:val="center" w:pos="6120"/>
        </w:tabs>
        <w:jc w:val="center"/>
        <w:rPr>
          <w:rFonts w:ascii="Times New Roman" w:hAnsi="Times New Roman" w:cs="Times New Roman"/>
          <w:lang w:val="da-DK"/>
        </w:rPr>
      </w:pPr>
      <w:r w:rsidRPr="00C266B8">
        <w:rPr>
          <w:rFonts w:ascii="Times New Roman" w:hAnsi="Times New Roman" w:cs="Times New Roman"/>
          <w:lang w:val="da-DK"/>
        </w:rPr>
        <w:t>Vi har konstateret kasse-, bank og girobeholdningens tilstedeværelse.</w:t>
      </w:r>
    </w:p>
    <w:p w:rsidR="005E7823" w:rsidRPr="00C266B8" w:rsidRDefault="005E7823" w:rsidP="00C266B8">
      <w:pPr>
        <w:tabs>
          <w:tab w:val="center" w:pos="2520"/>
          <w:tab w:val="center" w:pos="6120"/>
        </w:tabs>
        <w:jc w:val="center"/>
        <w:rPr>
          <w:rFonts w:ascii="Times New Roman" w:hAnsi="Times New Roman" w:cs="Times New Roman"/>
          <w:lang w:val="da-DK"/>
        </w:rPr>
      </w:pPr>
    </w:p>
    <w:p w:rsidR="00C266B8" w:rsidRPr="00C266B8" w:rsidRDefault="00C266B8" w:rsidP="00C266B8">
      <w:pPr>
        <w:tabs>
          <w:tab w:val="center" w:pos="2520"/>
          <w:tab w:val="center" w:pos="6120"/>
        </w:tabs>
        <w:rPr>
          <w:rFonts w:ascii="Times New Roman" w:hAnsi="Times New Roman" w:cs="Times New Roman"/>
          <w:lang w:val="da-DK"/>
        </w:rPr>
      </w:pPr>
      <w:r w:rsidRPr="00C266B8">
        <w:rPr>
          <w:rFonts w:ascii="Times New Roman" w:hAnsi="Times New Roman" w:cs="Times New Roman"/>
          <w:lang w:val="da-DK"/>
        </w:rPr>
        <w:tab/>
        <w:t>Lis Steffensen</w:t>
      </w:r>
      <w:r w:rsidRPr="00C266B8">
        <w:rPr>
          <w:rFonts w:ascii="Times New Roman" w:hAnsi="Times New Roman" w:cs="Times New Roman"/>
          <w:lang w:val="da-DK"/>
        </w:rPr>
        <w:tab/>
        <w:t>Morten Alhede</w:t>
      </w:r>
    </w:p>
    <w:p w:rsidR="00966A27" w:rsidRPr="005E7823" w:rsidRDefault="00C266B8" w:rsidP="005E7823">
      <w:pPr>
        <w:tabs>
          <w:tab w:val="center" w:pos="2520"/>
          <w:tab w:val="center" w:pos="6120"/>
        </w:tabs>
        <w:rPr>
          <w:rFonts w:ascii="Times New Roman" w:hAnsi="Times New Roman" w:cs="Times New Roman"/>
          <w:lang w:val="da-DK"/>
        </w:rPr>
      </w:pPr>
      <w:r w:rsidRPr="00C266B8">
        <w:rPr>
          <w:rFonts w:ascii="Times New Roman" w:hAnsi="Times New Roman" w:cs="Times New Roman"/>
          <w:lang w:val="da-DK"/>
        </w:rPr>
        <w:tab/>
        <w:t>Revisor</w:t>
      </w:r>
      <w:r w:rsidRPr="00C266B8">
        <w:rPr>
          <w:rFonts w:ascii="Times New Roman" w:hAnsi="Times New Roman" w:cs="Times New Roman"/>
          <w:lang w:val="da-DK"/>
        </w:rPr>
        <w:tab/>
        <w:t>Revisor</w:t>
      </w:r>
      <w:r w:rsidR="00966A27">
        <w:rPr>
          <w:rFonts w:eastAsia="Times New Roman"/>
          <w:lang w:val="da-DK"/>
        </w:rPr>
        <w:br w:type="page"/>
      </w:r>
    </w:p>
    <w:p w:rsidR="00AD0FCD" w:rsidRPr="00DE54DC" w:rsidRDefault="00AD0FCD" w:rsidP="00AD0FCD">
      <w:pPr>
        <w:pStyle w:val="Heading1"/>
        <w:rPr>
          <w:rFonts w:ascii="Times New Roman" w:eastAsia="Times New Roman" w:hAnsi="Times New Roman" w:cs="Times New Roman"/>
          <w:sz w:val="24"/>
          <w:szCs w:val="24"/>
          <w:lang w:val="da-DK"/>
        </w:rPr>
      </w:pPr>
      <w:r w:rsidRPr="00DE54DC">
        <w:rPr>
          <w:rFonts w:eastAsia="Times New Roman"/>
          <w:lang w:val="da-DK"/>
        </w:rPr>
        <w:lastRenderedPageBreak/>
        <w:t>Punkt 4: Indkomne forslag</w:t>
      </w:r>
    </w:p>
    <w:p w:rsidR="00AD0FCD" w:rsidRPr="00DE54DC" w:rsidRDefault="00AD0FCD" w:rsidP="00AD0FCD">
      <w:pPr>
        <w:spacing w:after="0" w:line="240" w:lineRule="auto"/>
        <w:rPr>
          <w:rFonts w:ascii="Times New Roman" w:eastAsia="Times New Roman" w:hAnsi="Times New Roman" w:cs="Times New Roman"/>
          <w:sz w:val="24"/>
          <w:szCs w:val="24"/>
          <w:lang w:val="da-DK"/>
        </w:rPr>
      </w:pPr>
    </w:p>
    <w:p w:rsidR="00AD0FCD" w:rsidRPr="00DE54DC" w:rsidRDefault="00AD0FCD" w:rsidP="00AD0FCD">
      <w:pPr>
        <w:pStyle w:val="Heading2"/>
        <w:rPr>
          <w:rFonts w:ascii="Times New Roman" w:eastAsia="Times New Roman" w:hAnsi="Times New Roman" w:cs="Times New Roman"/>
          <w:sz w:val="24"/>
          <w:szCs w:val="24"/>
          <w:lang w:val="da-DK"/>
        </w:rPr>
      </w:pPr>
      <w:r w:rsidRPr="00DE54DC">
        <w:rPr>
          <w:rFonts w:eastAsia="Times New Roman"/>
          <w:lang w:val="da-DK"/>
        </w:rPr>
        <w:t>Punkt 4.1 Forslag til vedtægtsændringer for grundejerforeningen KNOLDEN</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Bestyrelsen foreslår ændringer i § 4, 7, 8, og 10:</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 4 Generalforsamlingen:</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Stk. 1.1 (nuværende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1. Valg af dirigent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Foreslået tekst</w:t>
      </w:r>
      <w:r w:rsidRPr="00DE54DC">
        <w:rPr>
          <w:rFonts w:eastAsia="Times New Roman" w:cs="Arial"/>
          <w:color w:val="000000"/>
          <w:sz w:val="24"/>
          <w:szCs w:val="24"/>
          <w:lang w:val="da-DK"/>
        </w:rPr>
        <w: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1. Valg af dirigent og referent.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Stk. 4 (nuværende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Enhver lovligt indvarslet generalforsamling er beslutningsdygtig, uanset de mødtes antal.</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Beslutninger træffes ved almindeligt stemmeflerhed. I tilfælde af stemmelighed foretages fornyet afstemning. Står stemmerne atter lige bortfalder forslaget. – uanset hvor mange parceller en grundejer er ejer af, tilkommer der kun hver grundejer én stemme.</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Såfremt 5 medlemmer forlanger det, skal afstemningen være skriftlig.</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Til lovændring kræves 2/3 af de afgivne stemmer.</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Foreslået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Enhver lovligt indvarslet generalforsamling er beslutningsdygtig, uanset de mødtes antal.</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Beslutninger træffes ved almindeligt stemmeflerhed. I tilfælde af stemmelighed foretages fornyet afstemning. Står stemmerne atter lige, bortfalder forslaget.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Uanset antallet af ejere tilkommer der kun hver parcel én stemme.</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Kun personligt fremmødte kan afgive stemme på generalforsamlingen, dog kan hvert medlem medbringe max én fuldmagt.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Såfremt 5 medlemmer forlanger det, skal afstemningen være skriftlig.</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Til lovændring kræves 2/3 af de afgivne stemmer.</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§7 Foreningens midler:</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Stk. 4 (nuværende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Regnskabsåret er 1/1 til 31/12. Regnskabet skal tilstilles revisorerne inden den 15. januar og skal i revideret stand være bestyrelsen i hænde senest den 1. februar. Første regnskabsår løber fra den 15. juni til den 11. december 1966.</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Foreslået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 xml:space="preserve">Regnskabsåret er 1/1 til 31/12. Regnskabet skal tilstilles revisorerne inden den 15. januar, og skal </w:t>
      </w:r>
      <w:r w:rsidR="00ED5EF0">
        <w:rPr>
          <w:rFonts w:eastAsia="Times New Roman" w:cs="Arial"/>
          <w:color w:val="000000"/>
          <w:sz w:val="24"/>
          <w:szCs w:val="24"/>
          <w:lang w:val="da-DK"/>
        </w:rPr>
        <w:t>i revideret stand være afsluttet før generalforsamlingen</w:t>
      </w:r>
      <w:r w:rsidRPr="00DE54DC">
        <w:rPr>
          <w:rFonts w:eastAsia="Times New Roman" w:cs="Arial"/>
          <w:color w:val="000000"/>
          <w:sz w:val="24"/>
          <w:szCs w:val="24"/>
          <w:lang w:val="da-DK"/>
        </w:rPr>
        <w: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§8 Indskud og kontingent: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Stk. 1 (nuværende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Hvert medlem betaler i indskud kr. 50 per parcel. I tilfælde af ejerskifte indtræder den nye ejer af parcellen i den hidtidige ejers rettigheder og forpligtigelser overfor grundejerforeningen.</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Foreslået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Hvert medlem betaler i indskud kr. 200,00 per parcel. I tilfælde af ejerskifte indtræder den nye ejer af parcellen i den hidtidige ejers rettigheder og forpligtigelser overfor grundejerforeningen.</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Stk. 3 (nuværende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lastRenderedPageBreak/>
        <w:t>Kontingentet fastsættes af den ordinære generalforsamling for 1 år ad gangen og indbetales uden påkrav årsvis forud til kassereren inden den 1. april.</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Foreslået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Kontingentet fastsættes af den ordinære generalforsamling for 1 år ad gangen, og indbetales uden påkrav årsvis forud til kassereren inden den 1. november.</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Stk. 4 (nuværende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Er kontingent eller anden ydelse ikke betalt inden en måned efter forfaldstid opkræves disse med et tillæg på kr. 25,00 ved postopkrævning. Er kontingent eller anden ydelse ikke betalt inden 3 måneder kan bestyrelsen for restantens regning lade beløbene med alle påløbne omkostninger gå til inkasso gennem en advokat.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Foreslået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Er kontingent eller anden ydelse ikke betalt inden 2 måneder efter forfaldstid, kan bestyrelsen, for restantens regning, lade beløbene med alle påløbne omkostninger gå til inkasso gennem en advokat.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 10 Medlemmernes forpligtigelser:</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Stk. 2 (nuværende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En fuldstændig rensning for ukrudt skal være gennemført inden hver års 1. maj og 1. august.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b/>
          <w:bCs/>
          <w:color w:val="000000"/>
          <w:sz w:val="24"/>
          <w:szCs w:val="24"/>
          <w:lang w:val="da-DK"/>
        </w:rPr>
        <w:t>Foreslået tekst:</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sz w:val="24"/>
          <w:szCs w:val="24"/>
          <w:lang w:val="da-DK"/>
        </w:rPr>
        <w:t xml:space="preserve">Stk. 2 foreslås udgået, og paragraffen </w:t>
      </w:r>
      <w:r w:rsidR="00AC4025">
        <w:rPr>
          <w:rFonts w:eastAsia="Times New Roman" w:cs="Arial"/>
          <w:color w:val="000000"/>
          <w:sz w:val="24"/>
          <w:szCs w:val="24"/>
          <w:lang w:val="da-DK"/>
        </w:rPr>
        <w:t>re</w:t>
      </w:r>
      <w:r w:rsidRPr="00DE54DC">
        <w:rPr>
          <w:rFonts w:eastAsia="Times New Roman" w:cs="Arial"/>
          <w:color w:val="000000"/>
          <w:sz w:val="24"/>
          <w:szCs w:val="24"/>
          <w:lang w:val="da-DK"/>
        </w:rPr>
        <w:t>nummereres.</w:t>
      </w:r>
    </w:p>
    <w:p w:rsidR="007D174D" w:rsidRDefault="007D174D">
      <w:pPr>
        <w:rPr>
          <w:rFonts w:eastAsia="Times New Roman" w:cs="Times New Roman"/>
          <w:sz w:val="24"/>
          <w:szCs w:val="24"/>
          <w:lang w:val="da-DK"/>
        </w:rPr>
      </w:pPr>
      <w:r>
        <w:rPr>
          <w:rFonts w:eastAsia="Times New Roman" w:cs="Times New Roman"/>
          <w:sz w:val="24"/>
          <w:szCs w:val="24"/>
          <w:lang w:val="da-DK"/>
        </w:rPr>
        <w:br w:type="page"/>
      </w:r>
    </w:p>
    <w:p w:rsidR="00AD0FCD" w:rsidRPr="00DE54DC" w:rsidRDefault="00AD0FCD" w:rsidP="00AD0FCD">
      <w:pPr>
        <w:spacing w:after="0" w:line="240" w:lineRule="auto"/>
        <w:rPr>
          <w:rFonts w:eastAsia="Times New Roman" w:cs="Times New Roman"/>
          <w:sz w:val="24"/>
          <w:szCs w:val="24"/>
          <w:lang w:val="da-DK"/>
        </w:rPr>
      </w:pPr>
    </w:p>
    <w:p w:rsidR="00AD0FCD" w:rsidRPr="00DE54DC" w:rsidRDefault="00AD0FCD" w:rsidP="00AD0FCD">
      <w:pPr>
        <w:pStyle w:val="Heading2"/>
        <w:rPr>
          <w:rFonts w:eastAsia="Times New Roman"/>
          <w:lang w:val="da-DK"/>
        </w:rPr>
      </w:pPr>
      <w:r w:rsidRPr="00DE54DC">
        <w:rPr>
          <w:rFonts w:eastAsia="Times New Roman"/>
          <w:lang w:val="da-DK"/>
        </w:rPr>
        <w:t>Punkt 4.2 Bestyrelsen beder også generalforsamlingen om at vi i retter følgende ”slåfejl” i nuværende vedtægt:</w:t>
      </w:r>
    </w:p>
    <w:p w:rsidR="00AD0FCD" w:rsidRPr="00DE54DC" w:rsidRDefault="00AD0FCD" w:rsidP="00AD0FCD">
      <w:pPr>
        <w:rPr>
          <w:lang w:val="da-DK"/>
        </w:rPr>
      </w:pPr>
    </w:p>
    <w:p w:rsidR="00AD0FCD" w:rsidRPr="00DE54DC" w:rsidRDefault="00AD0FCD" w:rsidP="00AD0FCD">
      <w:pPr>
        <w:numPr>
          <w:ilvl w:val="0"/>
          <w:numId w:val="1"/>
        </w:numPr>
        <w:spacing w:after="0" w:line="240" w:lineRule="auto"/>
        <w:textAlignment w:val="baseline"/>
        <w:rPr>
          <w:rFonts w:eastAsia="Times New Roman" w:cs="Arial"/>
          <w:color w:val="000000"/>
          <w:lang w:val="da-DK"/>
        </w:rPr>
      </w:pPr>
      <w:r w:rsidRPr="00DE54DC">
        <w:rPr>
          <w:rFonts w:eastAsia="Times New Roman" w:cs="Arial"/>
          <w:color w:val="000000"/>
          <w:lang w:val="da-DK"/>
        </w:rPr>
        <w:t xml:space="preserve">§ 3, stk. 2: ”de ved </w:t>
      </w:r>
      <w:r w:rsidRPr="00DE54DC">
        <w:rPr>
          <w:rFonts w:eastAsia="Times New Roman" w:cs="Arial"/>
          <w:color w:val="000000"/>
          <w:u w:val="single"/>
          <w:lang w:val="da-DK"/>
        </w:rPr>
        <w:t>§3</w:t>
      </w:r>
      <w:r w:rsidRPr="00DE54DC">
        <w:rPr>
          <w:rFonts w:eastAsia="Times New Roman" w:cs="Arial"/>
          <w:color w:val="000000"/>
          <w:lang w:val="da-DK"/>
        </w:rPr>
        <w:t xml:space="preserve"> nævnte”, rettes til ”de ved §2 nævnte”</w:t>
      </w:r>
    </w:p>
    <w:p w:rsidR="00AD0FCD" w:rsidRPr="00DE54DC" w:rsidRDefault="00AD0FCD" w:rsidP="00AD0FCD">
      <w:pPr>
        <w:spacing w:after="0" w:line="240" w:lineRule="auto"/>
        <w:rPr>
          <w:rFonts w:eastAsia="Times New Roman" w:cs="Times New Roman"/>
          <w:sz w:val="24"/>
          <w:szCs w:val="24"/>
          <w:lang w:val="da-DK"/>
        </w:rPr>
      </w:pPr>
    </w:p>
    <w:p w:rsidR="00AD0FCD" w:rsidRPr="00DE54DC" w:rsidRDefault="00AD0FCD" w:rsidP="00AD0FCD">
      <w:pPr>
        <w:numPr>
          <w:ilvl w:val="0"/>
          <w:numId w:val="2"/>
        </w:numPr>
        <w:spacing w:after="0" w:line="240" w:lineRule="auto"/>
        <w:textAlignment w:val="baseline"/>
        <w:rPr>
          <w:rFonts w:eastAsia="Times New Roman" w:cs="Arial"/>
          <w:color w:val="000000"/>
          <w:lang w:val="da-DK"/>
        </w:rPr>
      </w:pPr>
      <w:r w:rsidRPr="00DE54DC">
        <w:rPr>
          <w:rFonts w:eastAsia="Times New Roman" w:cs="Arial"/>
          <w:color w:val="000000"/>
          <w:lang w:val="da-DK"/>
        </w:rPr>
        <w:t xml:space="preserve">§ 9, stk. 3: ”ved straks </w:t>
      </w:r>
      <w:r w:rsidRPr="00DE54DC">
        <w:rPr>
          <w:rFonts w:eastAsia="Times New Roman" w:cs="Arial"/>
          <w:color w:val="000000"/>
          <w:u w:val="single"/>
          <w:lang w:val="da-DK"/>
        </w:rPr>
        <w:t>kontakt</w:t>
      </w:r>
      <w:r w:rsidRPr="00DE54DC">
        <w:rPr>
          <w:rFonts w:eastAsia="Times New Roman" w:cs="Arial"/>
          <w:color w:val="000000"/>
          <w:lang w:val="da-DK"/>
        </w:rPr>
        <w:t xml:space="preserve"> indbetaling”, rettes til ”ved straks kontant indbetaling”</w:t>
      </w:r>
    </w:p>
    <w:p w:rsidR="00AD0FCD" w:rsidRPr="00DE54DC" w:rsidRDefault="00AD0FCD" w:rsidP="00AD0FCD">
      <w:pPr>
        <w:spacing w:after="0" w:line="240" w:lineRule="auto"/>
        <w:rPr>
          <w:rFonts w:eastAsia="Times New Roman" w:cs="Times New Roman"/>
          <w:sz w:val="24"/>
          <w:szCs w:val="24"/>
          <w:lang w:val="da-DK"/>
        </w:rPr>
      </w:pPr>
    </w:p>
    <w:p w:rsidR="00AD0FCD" w:rsidRPr="00DE54DC" w:rsidRDefault="00AD0FCD" w:rsidP="00AD0FCD">
      <w:pPr>
        <w:numPr>
          <w:ilvl w:val="0"/>
          <w:numId w:val="3"/>
        </w:numPr>
        <w:spacing w:after="0" w:line="240" w:lineRule="auto"/>
        <w:textAlignment w:val="baseline"/>
        <w:rPr>
          <w:rFonts w:eastAsia="Times New Roman" w:cs="Arial"/>
          <w:color w:val="000000"/>
          <w:lang w:val="da-DK"/>
        </w:rPr>
      </w:pPr>
      <w:r w:rsidRPr="00DE54DC">
        <w:rPr>
          <w:rFonts w:eastAsia="Times New Roman" w:cs="Arial"/>
          <w:color w:val="000000"/>
          <w:lang w:val="da-DK"/>
        </w:rPr>
        <w:t xml:space="preserve">§9, stk. 4: ”modtageren </w:t>
      </w:r>
      <w:r w:rsidRPr="00DE54DC">
        <w:rPr>
          <w:rFonts w:eastAsia="Times New Roman" w:cs="Arial"/>
          <w:color w:val="000000"/>
          <w:u w:val="single"/>
          <w:lang w:val="da-DK"/>
        </w:rPr>
        <w:t>til transporterer</w:t>
      </w:r>
      <w:r w:rsidRPr="00DE54DC">
        <w:rPr>
          <w:rFonts w:eastAsia="Times New Roman" w:cs="Arial"/>
          <w:color w:val="000000"/>
          <w:lang w:val="da-DK"/>
        </w:rPr>
        <w:t xml:space="preserve"> foreningen </w:t>
      </w:r>
      <w:r w:rsidRPr="00DE54DC">
        <w:rPr>
          <w:rFonts w:eastAsia="Times New Roman" w:cs="Arial"/>
          <w:color w:val="000000"/>
          <w:u w:val="single"/>
          <w:lang w:val="da-DK"/>
        </w:rPr>
        <w:t>stil</w:t>
      </w:r>
      <w:r w:rsidRPr="00DE54DC">
        <w:rPr>
          <w:rFonts w:eastAsia="Times New Roman" w:cs="Arial"/>
          <w:color w:val="000000"/>
          <w:lang w:val="da-DK"/>
        </w:rPr>
        <w:t xml:space="preserve"> regreskrav”, rettes til ”modtageren </w:t>
      </w:r>
      <w:r w:rsidR="00ED5EF0">
        <w:rPr>
          <w:rFonts w:eastAsia="Times New Roman" w:cs="Arial"/>
          <w:color w:val="000000"/>
          <w:lang w:val="da-DK"/>
        </w:rPr>
        <w:t>overdrager</w:t>
      </w:r>
      <w:r w:rsidRPr="00DE54DC">
        <w:rPr>
          <w:rFonts w:eastAsia="Times New Roman" w:cs="Arial"/>
          <w:color w:val="000000"/>
          <w:lang w:val="da-DK"/>
        </w:rPr>
        <w:t xml:space="preserve"> foreningen sit regreskrav”</w:t>
      </w:r>
    </w:p>
    <w:p w:rsidR="00AD0FCD" w:rsidRPr="00DE54DC" w:rsidRDefault="00AD0FCD" w:rsidP="00AD0FCD">
      <w:pPr>
        <w:spacing w:after="0" w:line="240" w:lineRule="auto"/>
        <w:rPr>
          <w:rFonts w:eastAsia="Times New Roman" w:cs="Times New Roman"/>
          <w:sz w:val="24"/>
          <w:szCs w:val="24"/>
          <w:lang w:val="da-DK"/>
        </w:rPr>
      </w:pPr>
    </w:p>
    <w:p w:rsidR="00AD0FCD" w:rsidRPr="00DE54DC" w:rsidRDefault="00AD0FCD" w:rsidP="00AD0FCD">
      <w:pPr>
        <w:numPr>
          <w:ilvl w:val="0"/>
          <w:numId w:val="4"/>
        </w:numPr>
        <w:spacing w:after="0" w:line="240" w:lineRule="auto"/>
        <w:textAlignment w:val="baseline"/>
        <w:rPr>
          <w:rFonts w:ascii="Arial" w:eastAsia="Times New Roman" w:hAnsi="Arial" w:cs="Arial"/>
          <w:color w:val="000000"/>
          <w:lang w:val="da-DK"/>
        </w:rPr>
      </w:pPr>
      <w:r w:rsidRPr="00DE54DC">
        <w:rPr>
          <w:rFonts w:eastAsia="Times New Roman" w:cs="Arial"/>
          <w:color w:val="000000"/>
          <w:lang w:val="da-DK"/>
        </w:rPr>
        <w:t>§ 10, nummereringen af stk. revideres. Der er anført stk. 5 to gange</w:t>
      </w:r>
      <w:r w:rsidRPr="00DE54DC">
        <w:rPr>
          <w:rFonts w:ascii="Arial" w:eastAsia="Times New Roman" w:hAnsi="Arial" w:cs="Arial"/>
          <w:color w:val="000000"/>
          <w:lang w:val="da-DK"/>
        </w:rPr>
        <w:t>.</w:t>
      </w:r>
    </w:p>
    <w:p w:rsidR="00F60EB3" w:rsidRDefault="00F60EB3">
      <w:pPr>
        <w:rPr>
          <w:rFonts w:asciiTheme="majorHAnsi" w:eastAsia="Times New Roman" w:hAnsiTheme="majorHAnsi" w:cstheme="majorBidi"/>
          <w:color w:val="2E74B5" w:themeColor="accent1" w:themeShade="BF"/>
          <w:sz w:val="26"/>
          <w:szCs w:val="26"/>
          <w:lang w:val="da-DK"/>
        </w:rPr>
      </w:pPr>
    </w:p>
    <w:p w:rsidR="00AD0FCD" w:rsidRPr="00DE54DC" w:rsidRDefault="00AD0FCD" w:rsidP="00AD0FCD">
      <w:pPr>
        <w:pStyle w:val="Heading2"/>
        <w:rPr>
          <w:rFonts w:ascii="Times New Roman" w:eastAsia="Times New Roman" w:hAnsi="Times New Roman" w:cs="Times New Roman"/>
          <w:sz w:val="24"/>
          <w:szCs w:val="24"/>
          <w:lang w:val="da-DK"/>
        </w:rPr>
      </w:pPr>
      <w:r w:rsidRPr="00DE54DC">
        <w:rPr>
          <w:rFonts w:eastAsia="Times New Roman"/>
          <w:lang w:val="da-DK"/>
        </w:rPr>
        <w:t>Punkt 4.3 Betaling for ejerskifteoplysninger</w:t>
      </w:r>
    </w:p>
    <w:p w:rsidR="00AD0FCD" w:rsidRPr="00DE54DC" w:rsidRDefault="00AD0FCD" w:rsidP="00AD0FCD">
      <w:pPr>
        <w:spacing w:after="0" w:line="240" w:lineRule="auto"/>
        <w:rPr>
          <w:rFonts w:ascii="Times New Roman" w:eastAsia="Times New Roman" w:hAnsi="Times New Roman" w:cs="Times New Roman"/>
          <w:sz w:val="24"/>
          <w:szCs w:val="24"/>
          <w:lang w:val="da-DK"/>
        </w:rPr>
      </w:pP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lang w:val="da-DK"/>
        </w:rPr>
        <w:t>Hidtil har formanden løbende håndteret op</w:t>
      </w:r>
      <w:r w:rsidR="00ED5EF0">
        <w:rPr>
          <w:rFonts w:eastAsia="Times New Roman" w:cs="Arial"/>
          <w:color w:val="000000"/>
          <w:lang w:val="da-DK"/>
        </w:rPr>
        <w:t>lysninger vedrørende ejerskifteoplysninger</w:t>
      </w:r>
      <w:r w:rsidRPr="00DE54DC">
        <w:rPr>
          <w:rFonts w:eastAsia="Times New Roman" w:cs="Arial"/>
          <w:color w:val="000000"/>
          <w:lang w:val="da-DK"/>
        </w:rPr>
        <w:t xml:space="preserve">. Her er det krævet, at køber før køb kender til eventuelle planlagte arbejder hhv. bidrag. </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lang w:val="da-DK"/>
        </w:rPr>
        <w:t>Bestyrelsen stiller som forslag at det faktureres 500 kr per ejerskifte, som direkte går til foreningen, og eventuelle indtægter fra denne aktivitet fremadrettet indgår som et nyt punkt i årets regnskab.</w:t>
      </w:r>
    </w:p>
    <w:p w:rsidR="00AD0FCD" w:rsidRPr="00DE54DC" w:rsidRDefault="00AD0FCD" w:rsidP="00AD0FCD">
      <w:pPr>
        <w:spacing w:after="0" w:line="240" w:lineRule="auto"/>
        <w:rPr>
          <w:rFonts w:eastAsia="Times New Roman" w:cs="Times New Roman"/>
          <w:sz w:val="24"/>
          <w:szCs w:val="24"/>
          <w:lang w:val="da-DK"/>
        </w:rPr>
      </w:pPr>
      <w:r w:rsidRPr="00DE54DC">
        <w:rPr>
          <w:rFonts w:eastAsia="Times New Roman" w:cs="Arial"/>
          <w:color w:val="000000"/>
          <w:lang w:val="da-DK"/>
        </w:rPr>
        <w:t xml:space="preserve">Der er for tiden 2-4 ejerskifter per år i foreningen. </w:t>
      </w:r>
    </w:p>
    <w:p w:rsidR="00975115" w:rsidRDefault="00975115" w:rsidP="00975115">
      <w:pPr>
        <w:pStyle w:val="Heading2"/>
        <w:rPr>
          <w:lang w:val="da-DK"/>
        </w:rPr>
      </w:pPr>
    </w:p>
    <w:p w:rsidR="00F60EB3" w:rsidRPr="00F60EB3" w:rsidRDefault="00F60EB3" w:rsidP="00F60EB3">
      <w:pPr>
        <w:rPr>
          <w:lang w:val="da-DK"/>
        </w:rPr>
      </w:pPr>
    </w:p>
    <w:p w:rsidR="00975115" w:rsidRPr="00DE54DC" w:rsidRDefault="00975115" w:rsidP="00975115">
      <w:pPr>
        <w:pStyle w:val="Heading2"/>
        <w:rPr>
          <w:lang w:val="da-DK"/>
        </w:rPr>
      </w:pPr>
      <w:r>
        <w:rPr>
          <w:lang w:val="da-DK"/>
        </w:rPr>
        <w:t xml:space="preserve">Punkt </w:t>
      </w:r>
      <w:r w:rsidRPr="00DE54DC">
        <w:rPr>
          <w:lang w:val="da-DK"/>
        </w:rPr>
        <w:t>4.4 Fest til fejring af grundejerforeningens jubilæum</w:t>
      </w:r>
    </w:p>
    <w:p w:rsidR="00975115" w:rsidRDefault="00975115" w:rsidP="00975115">
      <w:pPr>
        <w:spacing w:after="0" w:line="240" w:lineRule="auto"/>
        <w:rPr>
          <w:rFonts w:asciiTheme="majorHAnsi" w:eastAsia="Times New Roman" w:hAnsiTheme="majorHAnsi" w:cs="Arial"/>
          <w:color w:val="000000"/>
          <w:lang w:val="da-DK"/>
        </w:rPr>
      </w:pPr>
    </w:p>
    <w:p w:rsidR="00FE7F9D" w:rsidRDefault="00975115" w:rsidP="00975115">
      <w:pPr>
        <w:rPr>
          <w:lang w:val="da-DK"/>
        </w:rPr>
      </w:pPr>
      <w:r w:rsidRPr="00DE54DC">
        <w:rPr>
          <w:lang w:val="da-DK"/>
        </w:rPr>
        <w:t>I år er det 50 år siden at grundejerforeningen</w:t>
      </w:r>
      <w:r w:rsidR="00FE7F9D">
        <w:rPr>
          <w:lang w:val="da-DK"/>
        </w:rPr>
        <w:t xml:space="preserve"> er grundlagt, og skal dette fejres?</w:t>
      </w:r>
    </w:p>
    <w:p w:rsidR="00356425" w:rsidRDefault="00975115" w:rsidP="00975115">
      <w:pPr>
        <w:rPr>
          <w:lang w:val="da-DK"/>
        </w:rPr>
      </w:pPr>
      <w:r w:rsidRPr="00DE54DC">
        <w:rPr>
          <w:lang w:val="da-DK"/>
        </w:rPr>
        <w:t>Bestyrelsen foreslår, at vi holder en fest sammen til sommer hvis der er tilslutning til dette. Lad os tage stilling til rammer for dette på generalforsamlingen</w:t>
      </w:r>
      <w:r>
        <w:rPr>
          <w:lang w:val="da-DK"/>
        </w:rPr>
        <w:t xml:space="preserve"> under </w:t>
      </w:r>
      <w:r w:rsidR="00FE7F9D">
        <w:rPr>
          <w:lang w:val="da-DK"/>
        </w:rPr>
        <w:t>dette punkt.</w:t>
      </w:r>
      <w:r w:rsidRPr="00DE54DC">
        <w:rPr>
          <w:lang w:val="da-DK"/>
        </w:rPr>
        <w:t xml:space="preserve"> </w:t>
      </w:r>
    </w:p>
    <w:p w:rsidR="00F60EB3" w:rsidRDefault="00F60EB3" w:rsidP="00356425">
      <w:pPr>
        <w:pStyle w:val="Heading2"/>
        <w:rPr>
          <w:lang w:val="da-DK"/>
        </w:rPr>
      </w:pPr>
    </w:p>
    <w:p w:rsidR="00356425" w:rsidRPr="00356425" w:rsidRDefault="00A73572" w:rsidP="00A73572">
      <w:pPr>
        <w:pStyle w:val="Heading1"/>
        <w:rPr>
          <w:lang w:val="da-DK"/>
        </w:rPr>
      </w:pPr>
      <w:r>
        <w:rPr>
          <w:lang w:val="da-DK"/>
        </w:rPr>
        <w:t xml:space="preserve">Punkt 5 Budget </w:t>
      </w:r>
      <w:r w:rsidR="00975115" w:rsidRPr="00DE54DC">
        <w:rPr>
          <w:lang w:val="da-DK"/>
        </w:rPr>
        <w:br/>
      </w:r>
      <w:r w:rsidR="002D4B68">
        <w:rPr>
          <w:lang w:val="da-DK"/>
        </w:rPr>
        <w:t xml:space="preserve">Punkt </w:t>
      </w:r>
      <w:r>
        <w:rPr>
          <w:lang w:val="da-DK"/>
        </w:rPr>
        <w:t>5.1</w:t>
      </w:r>
      <w:r w:rsidR="00356425" w:rsidRPr="00356425">
        <w:rPr>
          <w:lang w:val="da-DK"/>
        </w:rPr>
        <w:t xml:space="preserve"> </w:t>
      </w:r>
      <w:r w:rsidR="002D4B68">
        <w:rPr>
          <w:lang w:val="da-DK"/>
        </w:rPr>
        <w:t>Fastsættelse af evt. vederlag til bestyrelsen</w:t>
      </w:r>
    </w:p>
    <w:p w:rsidR="00975115" w:rsidRPr="00DE54DC" w:rsidRDefault="00356425" w:rsidP="00356425">
      <w:pPr>
        <w:rPr>
          <w:rFonts w:cs="Times New Roman"/>
          <w:sz w:val="24"/>
          <w:szCs w:val="24"/>
          <w:lang w:val="da-DK"/>
        </w:rPr>
      </w:pPr>
      <w:r w:rsidRPr="00356425">
        <w:rPr>
          <w:rFonts w:cs="Times New Roman"/>
          <w:sz w:val="24"/>
          <w:szCs w:val="24"/>
          <w:lang w:val="da-DK"/>
        </w:rPr>
        <w:t>Bestyrelsen foreslår uforandret vederlag på kr. 2500</w:t>
      </w:r>
      <w:r w:rsidR="002D4B68">
        <w:rPr>
          <w:rFonts w:cs="Times New Roman"/>
          <w:sz w:val="24"/>
          <w:szCs w:val="24"/>
          <w:lang w:val="da-DK"/>
        </w:rPr>
        <w:t xml:space="preserve"> til formand og kasserer og kr. </w:t>
      </w:r>
      <w:r w:rsidRPr="00356425">
        <w:rPr>
          <w:rFonts w:cs="Times New Roman"/>
          <w:sz w:val="24"/>
          <w:szCs w:val="24"/>
          <w:lang w:val="da-DK"/>
        </w:rPr>
        <w:t>300 til menige bestyrelses-medlemmer.</w:t>
      </w:r>
    </w:p>
    <w:p w:rsidR="002D4B68" w:rsidRDefault="002D4B68">
      <w:pPr>
        <w:rPr>
          <w:rFonts w:asciiTheme="majorHAnsi" w:eastAsiaTheme="majorEastAsia" w:hAnsiTheme="majorHAnsi" w:cstheme="majorBidi"/>
          <w:color w:val="2E74B5" w:themeColor="accent1" w:themeShade="BF"/>
          <w:sz w:val="26"/>
          <w:szCs w:val="26"/>
          <w:lang w:val="da-DK"/>
        </w:rPr>
      </w:pPr>
      <w:r>
        <w:rPr>
          <w:lang w:val="da-DK"/>
        </w:rPr>
        <w:br w:type="page"/>
      </w:r>
    </w:p>
    <w:p w:rsidR="002D4B68" w:rsidRPr="002D4B68" w:rsidRDefault="00A73572" w:rsidP="002D4B68">
      <w:pPr>
        <w:pStyle w:val="Heading2"/>
        <w:rPr>
          <w:rStyle w:val="Emphasis"/>
          <w:i w:val="0"/>
          <w:iCs w:val="0"/>
          <w:lang w:val="da-DK"/>
        </w:rPr>
      </w:pPr>
      <w:r>
        <w:rPr>
          <w:lang w:val="da-DK"/>
        </w:rPr>
        <w:lastRenderedPageBreak/>
        <w:t>Punkt 5.2</w:t>
      </w:r>
      <w:bookmarkStart w:id="0" w:name="_GoBack"/>
      <w:bookmarkEnd w:id="0"/>
      <w:r w:rsidR="002D4B68">
        <w:rPr>
          <w:lang w:val="da-DK"/>
        </w:rPr>
        <w:t xml:space="preserve"> Budget</w:t>
      </w:r>
    </w:p>
    <w:p w:rsidR="002D4B68" w:rsidRPr="002D4B68" w:rsidRDefault="002D4B68" w:rsidP="002D4B68">
      <w:pPr>
        <w:jc w:val="center"/>
        <w:rPr>
          <w:b/>
          <w:sz w:val="28"/>
          <w:szCs w:val="28"/>
          <w:lang w:val="da-DK"/>
        </w:rPr>
      </w:pPr>
      <w:r>
        <w:rPr>
          <w:b/>
          <w:sz w:val="28"/>
          <w:szCs w:val="28"/>
          <w:lang w:val="da-DK"/>
        </w:rPr>
        <w:t>Grundejerforeningen ’Knolden’</w:t>
      </w:r>
    </w:p>
    <w:p w:rsidR="002D4B68" w:rsidRDefault="002D4B68" w:rsidP="002D4B68">
      <w:pPr>
        <w:pStyle w:val="Title"/>
      </w:pPr>
      <w:r>
        <w:t>Budget for 2016</w:t>
      </w:r>
    </w:p>
    <w:p w:rsidR="002D4B68" w:rsidRPr="002D4B68" w:rsidRDefault="002D4B68" w:rsidP="002D4B68">
      <w:pPr>
        <w:rPr>
          <w:lang w:val="da-DK"/>
        </w:rPr>
      </w:pPr>
    </w:p>
    <w:p w:rsidR="002D4B68" w:rsidRPr="002D4B68" w:rsidRDefault="002D4B68" w:rsidP="002D4B68">
      <w:pPr>
        <w:rPr>
          <w:b/>
          <w:lang w:val="da-DK"/>
        </w:rPr>
      </w:pPr>
      <w:r w:rsidRPr="002D4B68">
        <w:rPr>
          <w:b/>
          <w:lang w:val="da-DK"/>
        </w:rPr>
        <w:t>Indtægter</w:t>
      </w:r>
      <w:r w:rsidRPr="002D4B68">
        <w:rPr>
          <w:b/>
          <w:lang w:val="da-DK"/>
        </w:rPr>
        <w:tab/>
      </w:r>
      <w:r w:rsidRPr="002D4B68">
        <w:rPr>
          <w:b/>
          <w:lang w:val="da-DK"/>
        </w:rPr>
        <w:tab/>
      </w:r>
      <w:r w:rsidRPr="002D4B68">
        <w:rPr>
          <w:b/>
          <w:lang w:val="da-DK"/>
        </w:rPr>
        <w:tab/>
      </w:r>
      <w:r w:rsidRPr="002D4B68">
        <w:rPr>
          <w:b/>
          <w:lang w:val="da-DK"/>
        </w:rPr>
        <w:tab/>
      </w:r>
      <w:r w:rsidRPr="002D4B68">
        <w:rPr>
          <w:b/>
          <w:lang w:val="da-DK"/>
        </w:rPr>
        <w:tab/>
      </w:r>
    </w:p>
    <w:p w:rsidR="002D4B68" w:rsidRPr="002D4B68" w:rsidRDefault="002D4B68" w:rsidP="002D4B68">
      <w:pPr>
        <w:tabs>
          <w:tab w:val="right" w:pos="8505"/>
        </w:tabs>
        <w:rPr>
          <w:lang w:val="da-DK"/>
        </w:rPr>
      </w:pPr>
      <w:r w:rsidRPr="002D4B68">
        <w:rPr>
          <w:lang w:val="da-DK"/>
        </w:rPr>
        <w:t>Kontingent (76 parceller a kr. 300)</w:t>
      </w:r>
      <w:r w:rsidRPr="002D4B68">
        <w:rPr>
          <w:lang w:val="da-DK"/>
        </w:rPr>
        <w:tab/>
        <w:t xml:space="preserve"> 22.800</w:t>
      </w:r>
    </w:p>
    <w:p w:rsidR="002D4B68" w:rsidRPr="002D4B68" w:rsidRDefault="002D4B68" w:rsidP="002D4B68">
      <w:pPr>
        <w:tabs>
          <w:tab w:val="right" w:pos="8505"/>
        </w:tabs>
        <w:rPr>
          <w:lang w:val="da-DK"/>
        </w:rPr>
      </w:pPr>
      <w:r w:rsidRPr="002D4B68">
        <w:rPr>
          <w:lang w:val="da-DK"/>
        </w:rPr>
        <w:tab/>
        <w:t>________</w:t>
      </w:r>
    </w:p>
    <w:p w:rsidR="002D4B68" w:rsidRDefault="002D4B68" w:rsidP="002D4B68">
      <w:pPr>
        <w:tabs>
          <w:tab w:val="right" w:pos="8505"/>
        </w:tabs>
        <w:rPr>
          <w:lang w:val="da-DK"/>
        </w:rPr>
      </w:pPr>
      <w:r w:rsidRPr="002D4B68">
        <w:rPr>
          <w:lang w:val="da-DK"/>
        </w:rPr>
        <w:t xml:space="preserve">  Ialt.</w:t>
      </w:r>
      <w:r w:rsidRPr="002D4B68">
        <w:rPr>
          <w:lang w:val="da-DK"/>
        </w:rPr>
        <w:tab/>
        <w:t xml:space="preserve"> 22.800</w:t>
      </w:r>
    </w:p>
    <w:p w:rsidR="002D4B68" w:rsidRPr="002D4B68" w:rsidRDefault="002D4B68" w:rsidP="002D4B68">
      <w:pPr>
        <w:tabs>
          <w:tab w:val="right" w:pos="8505"/>
        </w:tabs>
        <w:rPr>
          <w:lang w:val="da-DK"/>
        </w:rPr>
      </w:pPr>
      <w:r w:rsidRPr="002D4B68">
        <w:rPr>
          <w:lang w:val="da-DK"/>
        </w:rPr>
        <w:tab/>
        <w:t>________</w:t>
      </w:r>
    </w:p>
    <w:p w:rsidR="002D4B68" w:rsidRPr="002D4B68" w:rsidRDefault="002D4B68" w:rsidP="002D4B68">
      <w:pPr>
        <w:tabs>
          <w:tab w:val="right" w:pos="8505"/>
        </w:tabs>
        <w:rPr>
          <w:b/>
          <w:lang w:val="da-DK"/>
        </w:rPr>
      </w:pPr>
      <w:r w:rsidRPr="002D4B68">
        <w:rPr>
          <w:b/>
          <w:lang w:val="da-DK"/>
        </w:rPr>
        <w:t>Udgifter</w:t>
      </w:r>
    </w:p>
    <w:p w:rsidR="002D4B68" w:rsidRPr="002D4B68" w:rsidRDefault="002D4B68" w:rsidP="002D4B68">
      <w:pPr>
        <w:tabs>
          <w:tab w:val="right" w:pos="8505"/>
        </w:tabs>
        <w:contextualSpacing/>
        <w:rPr>
          <w:lang w:val="da-DK"/>
        </w:rPr>
      </w:pPr>
      <w:r w:rsidRPr="002D4B68">
        <w:rPr>
          <w:lang w:val="da-DK"/>
        </w:rPr>
        <w:t>Grønt område</w:t>
      </w:r>
      <w:r w:rsidRPr="002D4B68">
        <w:rPr>
          <w:lang w:val="da-DK"/>
        </w:rPr>
        <w:tab/>
        <w:t xml:space="preserve"> 13.200</w:t>
      </w:r>
    </w:p>
    <w:p w:rsidR="002D4B68" w:rsidRPr="002D4B68" w:rsidRDefault="002D4B68" w:rsidP="002D4B68">
      <w:pPr>
        <w:tabs>
          <w:tab w:val="right" w:pos="8505"/>
        </w:tabs>
        <w:contextualSpacing/>
        <w:rPr>
          <w:lang w:val="da-DK"/>
        </w:rPr>
      </w:pPr>
      <w:r w:rsidRPr="002D4B68">
        <w:rPr>
          <w:lang w:val="da-DK"/>
        </w:rPr>
        <w:t>Træfældning</w:t>
      </w:r>
      <w:r w:rsidRPr="002D4B68">
        <w:rPr>
          <w:lang w:val="da-DK"/>
        </w:rPr>
        <w:tab/>
        <w:t>10.000</w:t>
      </w:r>
    </w:p>
    <w:p w:rsidR="002D4B68" w:rsidRPr="002D4B68" w:rsidRDefault="002D4B68" w:rsidP="002D4B68">
      <w:pPr>
        <w:tabs>
          <w:tab w:val="right" w:pos="8505"/>
        </w:tabs>
        <w:contextualSpacing/>
        <w:rPr>
          <w:lang w:val="da-DK"/>
        </w:rPr>
      </w:pPr>
      <w:r w:rsidRPr="002D4B68">
        <w:rPr>
          <w:lang w:val="da-DK"/>
        </w:rPr>
        <w:t>Vederlag formand</w:t>
      </w:r>
      <w:r w:rsidRPr="002D4B68">
        <w:rPr>
          <w:lang w:val="da-DK"/>
        </w:rPr>
        <w:tab/>
        <w:t>2.500</w:t>
      </w:r>
    </w:p>
    <w:p w:rsidR="002D4B68" w:rsidRPr="002D4B68" w:rsidRDefault="002D4B68" w:rsidP="002D4B68">
      <w:pPr>
        <w:tabs>
          <w:tab w:val="right" w:pos="8505"/>
        </w:tabs>
        <w:contextualSpacing/>
        <w:rPr>
          <w:lang w:val="da-DK"/>
        </w:rPr>
      </w:pPr>
      <w:r w:rsidRPr="002D4B68">
        <w:rPr>
          <w:lang w:val="da-DK"/>
        </w:rPr>
        <w:t>Vederlag kasserer</w:t>
      </w:r>
      <w:r w:rsidRPr="002D4B68">
        <w:rPr>
          <w:lang w:val="da-DK"/>
        </w:rPr>
        <w:tab/>
        <w:t>2.500</w:t>
      </w:r>
    </w:p>
    <w:p w:rsidR="002D4B68" w:rsidRPr="002D4B68" w:rsidRDefault="002D4B68" w:rsidP="002D4B68">
      <w:pPr>
        <w:tabs>
          <w:tab w:val="right" w:pos="8505"/>
        </w:tabs>
        <w:contextualSpacing/>
        <w:rPr>
          <w:lang w:val="da-DK"/>
        </w:rPr>
      </w:pPr>
      <w:r w:rsidRPr="002D4B68">
        <w:rPr>
          <w:lang w:val="da-DK"/>
        </w:rPr>
        <w:t>Vederlag menige bestyrelsesmedlemmer</w:t>
      </w:r>
      <w:r w:rsidRPr="002D4B68">
        <w:rPr>
          <w:lang w:val="da-DK"/>
        </w:rPr>
        <w:tab/>
        <w:t>900</w:t>
      </w:r>
    </w:p>
    <w:p w:rsidR="002D4B68" w:rsidRPr="002D4B68" w:rsidRDefault="002D4B68" w:rsidP="002D4B68">
      <w:pPr>
        <w:tabs>
          <w:tab w:val="right" w:pos="8505"/>
        </w:tabs>
        <w:contextualSpacing/>
        <w:rPr>
          <w:lang w:val="da-DK"/>
        </w:rPr>
      </w:pPr>
      <w:r w:rsidRPr="002D4B68">
        <w:rPr>
          <w:lang w:val="da-DK"/>
        </w:rPr>
        <w:t>Generalforsamling og bestyrelsesmøder</w:t>
      </w:r>
      <w:r w:rsidRPr="002D4B68">
        <w:rPr>
          <w:lang w:val="da-DK"/>
        </w:rPr>
        <w:tab/>
        <w:t>1.000</w:t>
      </w:r>
    </w:p>
    <w:p w:rsidR="002D4B68" w:rsidRPr="002D4B68" w:rsidRDefault="002D4B68" w:rsidP="002D4B68">
      <w:pPr>
        <w:tabs>
          <w:tab w:val="right" w:pos="8505"/>
        </w:tabs>
        <w:contextualSpacing/>
        <w:rPr>
          <w:lang w:val="da-DK"/>
        </w:rPr>
      </w:pPr>
      <w:r w:rsidRPr="002D4B68">
        <w:rPr>
          <w:lang w:val="da-DK"/>
        </w:rPr>
        <w:t>Forsikring</w:t>
      </w:r>
      <w:r w:rsidRPr="002D4B68">
        <w:rPr>
          <w:lang w:val="da-DK"/>
        </w:rPr>
        <w:tab/>
        <w:t>1.600</w:t>
      </w:r>
    </w:p>
    <w:p w:rsidR="002D4B68" w:rsidRPr="002D4B68" w:rsidRDefault="002D4B68" w:rsidP="002D4B68">
      <w:pPr>
        <w:tabs>
          <w:tab w:val="right" w:pos="8505"/>
        </w:tabs>
        <w:contextualSpacing/>
        <w:rPr>
          <w:lang w:val="da-DK"/>
        </w:rPr>
      </w:pPr>
      <w:r w:rsidRPr="002D4B68">
        <w:rPr>
          <w:lang w:val="da-DK"/>
        </w:rPr>
        <w:t>Gebyrer</w:t>
      </w:r>
      <w:r w:rsidRPr="002D4B68">
        <w:rPr>
          <w:lang w:val="da-DK"/>
        </w:rPr>
        <w:tab/>
        <w:t>500</w:t>
      </w:r>
    </w:p>
    <w:p w:rsidR="002D4B68" w:rsidRPr="002D4B68" w:rsidRDefault="002D4B68" w:rsidP="002D4B68">
      <w:pPr>
        <w:tabs>
          <w:tab w:val="right" w:pos="8505"/>
        </w:tabs>
        <w:contextualSpacing/>
        <w:rPr>
          <w:lang w:val="da-DK"/>
        </w:rPr>
      </w:pPr>
      <w:r w:rsidRPr="002D4B68">
        <w:rPr>
          <w:lang w:val="da-DK"/>
        </w:rPr>
        <w:t>Snerydning m.m.</w:t>
      </w:r>
      <w:r w:rsidRPr="002D4B68">
        <w:rPr>
          <w:lang w:val="da-DK"/>
        </w:rPr>
        <w:tab/>
        <w:t>2.000</w:t>
      </w:r>
    </w:p>
    <w:p w:rsidR="002D4B68" w:rsidRPr="002D4B68" w:rsidRDefault="002D4B68" w:rsidP="002D4B68">
      <w:pPr>
        <w:tabs>
          <w:tab w:val="right" w:pos="8505"/>
        </w:tabs>
        <w:contextualSpacing/>
        <w:rPr>
          <w:lang w:val="da-DK"/>
        </w:rPr>
      </w:pPr>
      <w:r w:rsidRPr="002D4B68">
        <w:rPr>
          <w:lang w:val="da-DK"/>
        </w:rPr>
        <w:t>Diverse</w:t>
      </w:r>
      <w:r w:rsidRPr="002D4B68">
        <w:rPr>
          <w:lang w:val="da-DK"/>
        </w:rPr>
        <w:tab/>
        <w:t>500</w:t>
      </w:r>
    </w:p>
    <w:p w:rsidR="002D4B68" w:rsidRPr="002D4B68" w:rsidRDefault="002D4B68" w:rsidP="002D4B68">
      <w:pPr>
        <w:tabs>
          <w:tab w:val="right" w:pos="8505"/>
        </w:tabs>
        <w:contextualSpacing/>
        <w:rPr>
          <w:lang w:val="da-DK"/>
        </w:rPr>
      </w:pPr>
      <w:r w:rsidRPr="002D4B68">
        <w:rPr>
          <w:lang w:val="da-DK"/>
        </w:rPr>
        <w:tab/>
        <w:t>________</w:t>
      </w:r>
    </w:p>
    <w:p w:rsidR="002D4B68" w:rsidRPr="002D4B68" w:rsidRDefault="002D4B68" w:rsidP="002D4B68">
      <w:pPr>
        <w:tabs>
          <w:tab w:val="right" w:pos="8505"/>
        </w:tabs>
        <w:contextualSpacing/>
        <w:rPr>
          <w:lang w:val="da-DK"/>
        </w:rPr>
      </w:pPr>
    </w:p>
    <w:p w:rsidR="002D4B68" w:rsidRPr="002D4B68" w:rsidRDefault="002D4B68" w:rsidP="002D4B68">
      <w:pPr>
        <w:tabs>
          <w:tab w:val="right" w:pos="8505"/>
        </w:tabs>
        <w:contextualSpacing/>
        <w:rPr>
          <w:lang w:val="da-DK"/>
        </w:rPr>
      </w:pPr>
      <w:r w:rsidRPr="002D4B68">
        <w:rPr>
          <w:lang w:val="da-DK"/>
        </w:rPr>
        <w:t>Ialt</w:t>
      </w:r>
      <w:r w:rsidRPr="002D4B68">
        <w:rPr>
          <w:lang w:val="da-DK"/>
        </w:rPr>
        <w:tab/>
        <w:t>34.700</w:t>
      </w:r>
      <w:r w:rsidRPr="002D4B68">
        <w:rPr>
          <w:lang w:val="da-DK"/>
        </w:rPr>
        <w:tab/>
      </w:r>
    </w:p>
    <w:p w:rsidR="002D4B68" w:rsidRPr="005E7823" w:rsidRDefault="002D4B68" w:rsidP="002D4B68">
      <w:pPr>
        <w:tabs>
          <w:tab w:val="right" w:pos="8505"/>
        </w:tabs>
        <w:contextualSpacing/>
        <w:rPr>
          <w:lang w:val="da-DK"/>
        </w:rPr>
      </w:pPr>
      <w:r w:rsidRPr="002D4B68">
        <w:rPr>
          <w:lang w:val="da-DK"/>
        </w:rPr>
        <w:tab/>
      </w:r>
      <w:r w:rsidRPr="005E7823">
        <w:rPr>
          <w:lang w:val="da-DK"/>
        </w:rPr>
        <w:t>________</w:t>
      </w:r>
      <w:r w:rsidRPr="005E7823">
        <w:rPr>
          <w:lang w:val="da-DK"/>
        </w:rPr>
        <w:tab/>
      </w:r>
      <w:r w:rsidRPr="005E7823">
        <w:rPr>
          <w:lang w:val="da-DK"/>
        </w:rPr>
        <w:tab/>
      </w:r>
    </w:p>
    <w:p w:rsidR="002D4B68" w:rsidRPr="005E7823" w:rsidRDefault="002D4B68" w:rsidP="002D4B68">
      <w:pPr>
        <w:contextualSpacing/>
        <w:rPr>
          <w:b/>
          <w:lang w:val="da-DK"/>
        </w:rPr>
      </w:pPr>
    </w:p>
    <w:p w:rsidR="002D4B68" w:rsidRPr="005E7823" w:rsidRDefault="002D4B68" w:rsidP="002D4B68">
      <w:pPr>
        <w:tabs>
          <w:tab w:val="right" w:pos="8505"/>
        </w:tabs>
        <w:contextualSpacing/>
        <w:rPr>
          <w:b/>
          <w:lang w:val="da-DK"/>
        </w:rPr>
      </w:pPr>
      <w:r w:rsidRPr="005E7823">
        <w:rPr>
          <w:b/>
          <w:lang w:val="da-DK"/>
        </w:rPr>
        <w:t>Underskud</w:t>
      </w:r>
      <w:r w:rsidRPr="005E7823">
        <w:rPr>
          <w:b/>
          <w:lang w:val="da-DK"/>
        </w:rPr>
        <w:tab/>
        <w:t>11.900</w:t>
      </w:r>
    </w:p>
    <w:p w:rsidR="002D4B68" w:rsidRPr="005E7823" w:rsidRDefault="002D4B68" w:rsidP="002D4B68">
      <w:pPr>
        <w:tabs>
          <w:tab w:val="right" w:pos="8505"/>
        </w:tabs>
        <w:contextualSpacing/>
        <w:rPr>
          <w:b/>
          <w:lang w:val="da-DK"/>
        </w:rPr>
      </w:pPr>
    </w:p>
    <w:p w:rsidR="002D4B68" w:rsidRPr="005E7823" w:rsidRDefault="002D4B68" w:rsidP="002D4B68">
      <w:pPr>
        <w:tabs>
          <w:tab w:val="right" w:pos="8505"/>
        </w:tabs>
        <w:contextualSpacing/>
        <w:rPr>
          <w:b/>
          <w:lang w:val="da-DK"/>
        </w:rPr>
      </w:pPr>
    </w:p>
    <w:p w:rsidR="002D4B68" w:rsidRPr="008A7D0A" w:rsidRDefault="002D4B68" w:rsidP="002D4B68">
      <w:pPr>
        <w:tabs>
          <w:tab w:val="right" w:pos="8505"/>
        </w:tabs>
        <w:contextualSpacing/>
        <w:rPr>
          <w:lang w:val="da-DK"/>
        </w:rPr>
      </w:pPr>
      <w:r w:rsidRPr="008A7D0A">
        <w:rPr>
          <w:lang w:val="da-DK"/>
        </w:rPr>
        <w:t>Saldo pr. 1/1 2016</w:t>
      </w:r>
      <w:r w:rsidRPr="008A7D0A">
        <w:rPr>
          <w:lang w:val="da-DK"/>
        </w:rPr>
        <w:tab/>
        <w:t>52.089</w:t>
      </w:r>
    </w:p>
    <w:p w:rsidR="002D4B68" w:rsidRPr="008A7D0A" w:rsidRDefault="002D4B68" w:rsidP="002D4B68">
      <w:pPr>
        <w:tabs>
          <w:tab w:val="right" w:pos="8505"/>
        </w:tabs>
        <w:contextualSpacing/>
        <w:rPr>
          <w:lang w:val="da-DK"/>
        </w:rPr>
      </w:pPr>
      <w:r w:rsidRPr="008A7D0A">
        <w:rPr>
          <w:lang w:val="da-DK"/>
        </w:rPr>
        <w:t>Underskud</w:t>
      </w:r>
      <w:r w:rsidRPr="008A7D0A">
        <w:rPr>
          <w:lang w:val="da-DK"/>
        </w:rPr>
        <w:tab/>
        <w:t>11.900</w:t>
      </w:r>
    </w:p>
    <w:p w:rsidR="002D4B68" w:rsidRPr="008A7D0A" w:rsidRDefault="002D4B68" w:rsidP="002D4B68">
      <w:pPr>
        <w:tabs>
          <w:tab w:val="right" w:pos="8505"/>
        </w:tabs>
        <w:contextualSpacing/>
        <w:rPr>
          <w:b/>
          <w:lang w:val="da-DK"/>
        </w:rPr>
      </w:pPr>
      <w:r w:rsidRPr="008A7D0A">
        <w:rPr>
          <w:b/>
          <w:lang w:val="da-DK"/>
        </w:rPr>
        <w:tab/>
        <w:t>________</w:t>
      </w:r>
    </w:p>
    <w:p w:rsidR="002D4B68" w:rsidRPr="008A7D0A" w:rsidRDefault="002D4B68" w:rsidP="002D4B68">
      <w:pPr>
        <w:tabs>
          <w:tab w:val="right" w:pos="8505"/>
        </w:tabs>
        <w:rPr>
          <w:b/>
          <w:lang w:val="da-DK"/>
        </w:rPr>
      </w:pPr>
    </w:p>
    <w:p w:rsidR="002D4B68" w:rsidRPr="008A7D0A" w:rsidRDefault="002D4B68" w:rsidP="002D4B68">
      <w:pPr>
        <w:tabs>
          <w:tab w:val="right" w:pos="8505"/>
        </w:tabs>
        <w:rPr>
          <w:b/>
          <w:lang w:val="da-DK"/>
        </w:rPr>
      </w:pPr>
      <w:r w:rsidRPr="008A7D0A">
        <w:rPr>
          <w:b/>
          <w:lang w:val="da-DK"/>
        </w:rPr>
        <w:t>Saldo pr. 31.12 2016</w:t>
      </w:r>
      <w:r w:rsidRPr="008A7D0A">
        <w:rPr>
          <w:b/>
          <w:lang w:val="da-DK"/>
        </w:rPr>
        <w:tab/>
        <w:t>40.189</w:t>
      </w:r>
    </w:p>
    <w:p w:rsidR="002D4B68" w:rsidRPr="008A7D0A" w:rsidRDefault="008A7D0A" w:rsidP="008A7D0A">
      <w:pPr>
        <w:tabs>
          <w:tab w:val="right" w:pos="8505"/>
        </w:tabs>
        <w:rPr>
          <w:lang w:val="da-DK"/>
        </w:rPr>
      </w:pPr>
      <w:r w:rsidRPr="008A7D0A">
        <w:rPr>
          <w:b/>
          <w:lang w:val="da-DK"/>
        </w:rPr>
        <w:tab/>
        <w:t>________</w:t>
      </w:r>
      <w:r w:rsidR="002D4B68" w:rsidRPr="008A7D0A">
        <w:rPr>
          <w:lang w:val="da-DK"/>
        </w:rPr>
        <w:tab/>
      </w:r>
      <w:r w:rsidR="002D4B68" w:rsidRPr="008A7D0A">
        <w:rPr>
          <w:lang w:val="da-DK"/>
        </w:rPr>
        <w:tab/>
      </w:r>
      <w:r w:rsidR="002D4B68" w:rsidRPr="008A7D0A">
        <w:rPr>
          <w:lang w:val="da-DK"/>
        </w:rPr>
        <w:tab/>
      </w:r>
      <w:r w:rsidR="002D4B68" w:rsidRPr="008A7D0A">
        <w:rPr>
          <w:lang w:val="da-DK"/>
        </w:rPr>
        <w:tab/>
      </w:r>
      <w:r w:rsidR="002D4B68" w:rsidRPr="008A7D0A">
        <w:rPr>
          <w:lang w:val="da-DK"/>
        </w:rPr>
        <w:tab/>
      </w:r>
      <w:r w:rsidR="002D4B68" w:rsidRPr="008A7D0A">
        <w:rPr>
          <w:lang w:val="da-DK"/>
        </w:rPr>
        <w:tab/>
      </w:r>
      <w:r>
        <w:rPr>
          <w:lang w:val="da-DK"/>
        </w:rPr>
        <w:tab/>
      </w:r>
      <w:r>
        <w:rPr>
          <w:lang w:val="da-DK"/>
        </w:rPr>
        <w:tab/>
      </w:r>
    </w:p>
    <w:sectPr w:rsidR="002D4B68" w:rsidRPr="008A7D0A">
      <w:footerReference w:type="default" r:id="rId10"/>
      <w:pgSz w:w="12240" w:h="15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118" w:rsidRDefault="001E5118" w:rsidP="00C266B8">
      <w:pPr>
        <w:spacing w:after="0" w:line="240" w:lineRule="auto"/>
      </w:pPr>
      <w:r>
        <w:separator/>
      </w:r>
    </w:p>
  </w:endnote>
  <w:endnote w:type="continuationSeparator" w:id="0">
    <w:p w:rsidR="001E5118" w:rsidRDefault="001E5118" w:rsidP="00C26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6B8" w:rsidRDefault="00C266B8">
    <w:pPr>
      <w:pStyle w:val="Footer"/>
      <w:jc w:val="center"/>
      <w:rPr>
        <w:color w:val="5B9BD5" w:themeColor="accent1"/>
      </w:rPr>
    </w:pPr>
    <w:r>
      <w:rPr>
        <w:color w:val="5B9BD5" w:themeColor="accent1"/>
      </w:rPr>
      <w:t xml:space="preserve">-- Side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A73572">
      <w:rPr>
        <w:noProof/>
        <w:color w:val="5B9BD5" w:themeColor="accent1"/>
      </w:rPr>
      <w:t>2</w:t>
    </w:r>
    <w:r>
      <w:rPr>
        <w:color w:val="5B9BD5" w:themeColor="accent1"/>
      </w:rPr>
      <w:fldChar w:fldCharType="end"/>
    </w:r>
    <w:r>
      <w:rPr>
        <w:color w:val="5B9BD5" w:themeColor="accent1"/>
      </w:rPr>
      <w:t xml:space="preserve"> --</w:t>
    </w:r>
  </w:p>
  <w:p w:rsidR="00C266B8" w:rsidRDefault="00C266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118" w:rsidRDefault="001E5118" w:rsidP="00C266B8">
      <w:pPr>
        <w:spacing w:after="0" w:line="240" w:lineRule="auto"/>
      </w:pPr>
      <w:r>
        <w:separator/>
      </w:r>
    </w:p>
  </w:footnote>
  <w:footnote w:type="continuationSeparator" w:id="0">
    <w:p w:rsidR="001E5118" w:rsidRDefault="001E5118" w:rsidP="00C266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C569D"/>
    <w:multiLevelType w:val="multilevel"/>
    <w:tmpl w:val="0560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AD6869"/>
    <w:multiLevelType w:val="multilevel"/>
    <w:tmpl w:val="C44A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2D1432"/>
    <w:multiLevelType w:val="multilevel"/>
    <w:tmpl w:val="FB76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73403F"/>
    <w:multiLevelType w:val="hybridMultilevel"/>
    <w:tmpl w:val="E3329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B96ED4"/>
    <w:multiLevelType w:val="hybridMultilevel"/>
    <w:tmpl w:val="AAA4C5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A8313D7"/>
    <w:multiLevelType w:val="multilevel"/>
    <w:tmpl w:val="967A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D77CEA"/>
    <w:multiLevelType w:val="hybridMultilevel"/>
    <w:tmpl w:val="D8F6D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281182"/>
    <w:multiLevelType w:val="hybridMultilevel"/>
    <w:tmpl w:val="A4143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EA20C51"/>
    <w:multiLevelType w:val="hybridMultilevel"/>
    <w:tmpl w:val="76C6F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3"/>
  </w:num>
  <w:num w:numId="6">
    <w:abstractNumId w:val="8"/>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FCD"/>
    <w:rsid w:val="00023A6F"/>
    <w:rsid w:val="00033302"/>
    <w:rsid w:val="0003368D"/>
    <w:rsid w:val="00063AFE"/>
    <w:rsid w:val="00064203"/>
    <w:rsid w:val="00080B4B"/>
    <w:rsid w:val="0008306A"/>
    <w:rsid w:val="000947DD"/>
    <w:rsid w:val="0009663E"/>
    <w:rsid w:val="000A3D88"/>
    <w:rsid w:val="000A7AE1"/>
    <w:rsid w:val="000A7D82"/>
    <w:rsid w:val="000B30A6"/>
    <w:rsid w:val="000C4329"/>
    <w:rsid w:val="000D2279"/>
    <w:rsid w:val="000E64E8"/>
    <w:rsid w:val="000F3D72"/>
    <w:rsid w:val="00110CA4"/>
    <w:rsid w:val="001564F3"/>
    <w:rsid w:val="001678DD"/>
    <w:rsid w:val="00186B4B"/>
    <w:rsid w:val="001B0383"/>
    <w:rsid w:val="001E253E"/>
    <w:rsid w:val="001E2DA0"/>
    <w:rsid w:val="001E5118"/>
    <w:rsid w:val="001E5211"/>
    <w:rsid w:val="001E628D"/>
    <w:rsid w:val="002259B8"/>
    <w:rsid w:val="00274CE1"/>
    <w:rsid w:val="00276B2B"/>
    <w:rsid w:val="002C0C0E"/>
    <w:rsid w:val="002C5761"/>
    <w:rsid w:val="002C73E8"/>
    <w:rsid w:val="002D010E"/>
    <w:rsid w:val="002D06FA"/>
    <w:rsid w:val="002D4B68"/>
    <w:rsid w:val="002D5294"/>
    <w:rsid w:val="00301829"/>
    <w:rsid w:val="003046C5"/>
    <w:rsid w:val="00304CAD"/>
    <w:rsid w:val="00356425"/>
    <w:rsid w:val="003C3B68"/>
    <w:rsid w:val="003C4461"/>
    <w:rsid w:val="003F3394"/>
    <w:rsid w:val="003F4380"/>
    <w:rsid w:val="004150AC"/>
    <w:rsid w:val="004165F5"/>
    <w:rsid w:val="00430F6C"/>
    <w:rsid w:val="00475456"/>
    <w:rsid w:val="0049281B"/>
    <w:rsid w:val="0049377E"/>
    <w:rsid w:val="004C0F7D"/>
    <w:rsid w:val="004C476F"/>
    <w:rsid w:val="004E4953"/>
    <w:rsid w:val="004F0142"/>
    <w:rsid w:val="005071ED"/>
    <w:rsid w:val="00541D9A"/>
    <w:rsid w:val="00564870"/>
    <w:rsid w:val="00593256"/>
    <w:rsid w:val="005A37E8"/>
    <w:rsid w:val="005B30D0"/>
    <w:rsid w:val="005E27B3"/>
    <w:rsid w:val="005E7823"/>
    <w:rsid w:val="005F2927"/>
    <w:rsid w:val="00605567"/>
    <w:rsid w:val="00607DC8"/>
    <w:rsid w:val="00624373"/>
    <w:rsid w:val="00624BBE"/>
    <w:rsid w:val="00642839"/>
    <w:rsid w:val="00662295"/>
    <w:rsid w:val="00670738"/>
    <w:rsid w:val="0068798E"/>
    <w:rsid w:val="006972B9"/>
    <w:rsid w:val="006A38AD"/>
    <w:rsid w:val="006B0093"/>
    <w:rsid w:val="006B2C29"/>
    <w:rsid w:val="006D152A"/>
    <w:rsid w:val="006D298C"/>
    <w:rsid w:val="006F54D5"/>
    <w:rsid w:val="0070554C"/>
    <w:rsid w:val="00775578"/>
    <w:rsid w:val="00781A4A"/>
    <w:rsid w:val="007A21D3"/>
    <w:rsid w:val="007C3169"/>
    <w:rsid w:val="007D174D"/>
    <w:rsid w:val="007D7D08"/>
    <w:rsid w:val="007F4848"/>
    <w:rsid w:val="008002E6"/>
    <w:rsid w:val="00821C80"/>
    <w:rsid w:val="00832ED1"/>
    <w:rsid w:val="00846A76"/>
    <w:rsid w:val="00851A66"/>
    <w:rsid w:val="008A0866"/>
    <w:rsid w:val="008A402D"/>
    <w:rsid w:val="008A7D0A"/>
    <w:rsid w:val="008B4075"/>
    <w:rsid w:val="008B7949"/>
    <w:rsid w:val="00902040"/>
    <w:rsid w:val="0096359B"/>
    <w:rsid w:val="00966A27"/>
    <w:rsid w:val="00975115"/>
    <w:rsid w:val="009804AD"/>
    <w:rsid w:val="009926A3"/>
    <w:rsid w:val="00995653"/>
    <w:rsid w:val="009959BE"/>
    <w:rsid w:val="009C55D9"/>
    <w:rsid w:val="009C6B7C"/>
    <w:rsid w:val="009E136F"/>
    <w:rsid w:val="009F3B16"/>
    <w:rsid w:val="00A0227B"/>
    <w:rsid w:val="00A23FDC"/>
    <w:rsid w:val="00A35A5B"/>
    <w:rsid w:val="00A46C66"/>
    <w:rsid w:val="00A73572"/>
    <w:rsid w:val="00A8227B"/>
    <w:rsid w:val="00A87505"/>
    <w:rsid w:val="00AA3F0E"/>
    <w:rsid w:val="00AA710A"/>
    <w:rsid w:val="00AC4025"/>
    <w:rsid w:val="00AD0FCD"/>
    <w:rsid w:val="00AD6FFD"/>
    <w:rsid w:val="00AE4C4B"/>
    <w:rsid w:val="00AF15B4"/>
    <w:rsid w:val="00B038C1"/>
    <w:rsid w:val="00B36CF1"/>
    <w:rsid w:val="00B41254"/>
    <w:rsid w:val="00B61B26"/>
    <w:rsid w:val="00B74035"/>
    <w:rsid w:val="00B93690"/>
    <w:rsid w:val="00B962D8"/>
    <w:rsid w:val="00BC30FE"/>
    <w:rsid w:val="00BC41E3"/>
    <w:rsid w:val="00BD28CD"/>
    <w:rsid w:val="00BF475D"/>
    <w:rsid w:val="00C12FF4"/>
    <w:rsid w:val="00C15BB6"/>
    <w:rsid w:val="00C24C01"/>
    <w:rsid w:val="00C266B8"/>
    <w:rsid w:val="00C26952"/>
    <w:rsid w:val="00C440A2"/>
    <w:rsid w:val="00C47303"/>
    <w:rsid w:val="00C71873"/>
    <w:rsid w:val="00C96AEA"/>
    <w:rsid w:val="00C97268"/>
    <w:rsid w:val="00CB5B9C"/>
    <w:rsid w:val="00D04DCB"/>
    <w:rsid w:val="00D14DF4"/>
    <w:rsid w:val="00D1610E"/>
    <w:rsid w:val="00D23F27"/>
    <w:rsid w:val="00D45257"/>
    <w:rsid w:val="00D75BA5"/>
    <w:rsid w:val="00D97794"/>
    <w:rsid w:val="00DA6955"/>
    <w:rsid w:val="00DE54DC"/>
    <w:rsid w:val="00DF3B51"/>
    <w:rsid w:val="00DF7DE5"/>
    <w:rsid w:val="00E00700"/>
    <w:rsid w:val="00E02AA9"/>
    <w:rsid w:val="00E033AF"/>
    <w:rsid w:val="00E1244E"/>
    <w:rsid w:val="00E15C46"/>
    <w:rsid w:val="00E25F9B"/>
    <w:rsid w:val="00E3260F"/>
    <w:rsid w:val="00E46DAD"/>
    <w:rsid w:val="00E50848"/>
    <w:rsid w:val="00E662C9"/>
    <w:rsid w:val="00E70928"/>
    <w:rsid w:val="00E72F6B"/>
    <w:rsid w:val="00E835F9"/>
    <w:rsid w:val="00EC2E18"/>
    <w:rsid w:val="00EC484F"/>
    <w:rsid w:val="00ED5EF0"/>
    <w:rsid w:val="00F03BA8"/>
    <w:rsid w:val="00F04AF2"/>
    <w:rsid w:val="00F12A16"/>
    <w:rsid w:val="00F35209"/>
    <w:rsid w:val="00F60EB3"/>
    <w:rsid w:val="00F760BB"/>
    <w:rsid w:val="00FC1AF9"/>
    <w:rsid w:val="00FE7C8C"/>
    <w:rsid w:val="00FE7F9D"/>
    <w:rsid w:val="00FF23BC"/>
    <w:rsid w:val="00FF7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27B81B-C966-441C-BDAA-7F6A6E1B7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0F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0F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54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E54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0F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D0FCD"/>
    <w:rPr>
      <w:color w:val="0000FF"/>
      <w:u w:val="single"/>
    </w:rPr>
  </w:style>
  <w:style w:type="character" w:customStyle="1" w:styleId="Heading1Char">
    <w:name w:val="Heading 1 Char"/>
    <w:basedOn w:val="DefaultParagraphFont"/>
    <w:link w:val="Heading1"/>
    <w:uiPriority w:val="9"/>
    <w:rsid w:val="00AD0F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D0FC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E54DC"/>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E54DC"/>
    <w:pPr>
      <w:ind w:left="720"/>
      <w:contextualSpacing/>
    </w:pPr>
  </w:style>
  <w:style w:type="character" w:customStyle="1" w:styleId="Heading4Char">
    <w:name w:val="Heading 4 Char"/>
    <w:basedOn w:val="DefaultParagraphFont"/>
    <w:link w:val="Heading4"/>
    <w:uiPriority w:val="9"/>
    <w:rsid w:val="00DE54DC"/>
    <w:rPr>
      <w:rFonts w:asciiTheme="majorHAnsi" w:eastAsiaTheme="majorEastAsia" w:hAnsiTheme="majorHAnsi" w:cstheme="majorBidi"/>
      <w:i/>
      <w:iCs/>
      <w:color w:val="2E74B5" w:themeColor="accent1" w:themeShade="BF"/>
    </w:rPr>
  </w:style>
  <w:style w:type="character" w:styleId="Emphasis">
    <w:name w:val="Emphasis"/>
    <w:qFormat/>
    <w:rsid w:val="002D4B68"/>
    <w:rPr>
      <w:i/>
      <w:iCs/>
    </w:rPr>
  </w:style>
  <w:style w:type="paragraph" w:styleId="Title">
    <w:name w:val="Title"/>
    <w:basedOn w:val="Normal"/>
    <w:next w:val="Normal"/>
    <w:link w:val="TitleChar"/>
    <w:qFormat/>
    <w:rsid w:val="002D4B68"/>
    <w:pPr>
      <w:spacing w:before="240" w:after="60" w:line="240" w:lineRule="auto"/>
      <w:jc w:val="center"/>
      <w:outlineLvl w:val="0"/>
    </w:pPr>
    <w:rPr>
      <w:rFonts w:ascii="Cambria" w:eastAsia="Times New Roman" w:hAnsi="Cambria" w:cs="Times New Roman"/>
      <w:b/>
      <w:bCs/>
      <w:kern w:val="28"/>
      <w:sz w:val="32"/>
      <w:szCs w:val="32"/>
      <w:lang w:val="da-DK" w:eastAsia="da-DK"/>
    </w:rPr>
  </w:style>
  <w:style w:type="character" w:customStyle="1" w:styleId="TitleChar">
    <w:name w:val="Title Char"/>
    <w:basedOn w:val="DefaultParagraphFont"/>
    <w:link w:val="Title"/>
    <w:rsid w:val="002D4B68"/>
    <w:rPr>
      <w:rFonts w:ascii="Cambria" w:eastAsia="Times New Roman" w:hAnsi="Cambria" w:cs="Times New Roman"/>
      <w:b/>
      <w:bCs/>
      <w:kern w:val="28"/>
      <w:sz w:val="32"/>
      <w:szCs w:val="32"/>
      <w:lang w:val="da-DK" w:eastAsia="da-DK"/>
    </w:rPr>
  </w:style>
  <w:style w:type="paragraph" w:styleId="Header">
    <w:name w:val="header"/>
    <w:basedOn w:val="Normal"/>
    <w:link w:val="HeaderChar"/>
    <w:uiPriority w:val="99"/>
    <w:unhideWhenUsed/>
    <w:rsid w:val="00C266B8"/>
    <w:pPr>
      <w:tabs>
        <w:tab w:val="center" w:pos="4986"/>
        <w:tab w:val="right" w:pos="9972"/>
      </w:tabs>
      <w:spacing w:after="0" w:line="240" w:lineRule="auto"/>
    </w:pPr>
  </w:style>
  <w:style w:type="character" w:customStyle="1" w:styleId="HeaderChar">
    <w:name w:val="Header Char"/>
    <w:basedOn w:val="DefaultParagraphFont"/>
    <w:link w:val="Header"/>
    <w:uiPriority w:val="99"/>
    <w:rsid w:val="00C266B8"/>
  </w:style>
  <w:style w:type="paragraph" w:styleId="Footer">
    <w:name w:val="footer"/>
    <w:basedOn w:val="Normal"/>
    <w:link w:val="FooterChar"/>
    <w:uiPriority w:val="99"/>
    <w:unhideWhenUsed/>
    <w:rsid w:val="00C266B8"/>
    <w:pPr>
      <w:tabs>
        <w:tab w:val="center" w:pos="4986"/>
        <w:tab w:val="right" w:pos="9972"/>
      </w:tabs>
      <w:spacing w:after="0" w:line="240" w:lineRule="auto"/>
    </w:pPr>
  </w:style>
  <w:style w:type="character" w:customStyle="1" w:styleId="FooterChar">
    <w:name w:val="Footer Char"/>
    <w:basedOn w:val="DefaultParagraphFont"/>
    <w:link w:val="Footer"/>
    <w:uiPriority w:val="99"/>
    <w:rsid w:val="00C266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394500">
      <w:bodyDiv w:val="1"/>
      <w:marLeft w:val="0"/>
      <w:marRight w:val="0"/>
      <w:marTop w:val="0"/>
      <w:marBottom w:val="0"/>
      <w:divBdr>
        <w:top w:val="none" w:sz="0" w:space="0" w:color="auto"/>
        <w:left w:val="none" w:sz="0" w:space="0" w:color="auto"/>
        <w:bottom w:val="none" w:sz="0" w:space="0" w:color="auto"/>
        <w:right w:val="none" w:sz="0" w:space="0" w:color="auto"/>
      </w:divBdr>
    </w:div>
    <w:div w:id="196407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nolden.net/vedtaegter.shtml" TargetMode="External"/><Relationship Id="rId3" Type="http://schemas.openxmlformats.org/officeDocument/2006/relationships/settings" Target="settings.xml"/><Relationship Id="rId7" Type="http://schemas.openxmlformats.org/officeDocument/2006/relationships/hyperlink" Target="http://knolden.net/vedtaegter/GF_Knolden_vedtaegter_v1.0.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1889</Words>
  <Characters>10771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Toft</dc:creator>
  <cp:keywords/>
  <dc:description/>
  <cp:lastModifiedBy>Peter Toft</cp:lastModifiedBy>
  <cp:revision>2</cp:revision>
  <dcterms:created xsi:type="dcterms:W3CDTF">2016-02-03T11:18:00Z</dcterms:created>
  <dcterms:modified xsi:type="dcterms:W3CDTF">2016-02-03T11:18:00Z</dcterms:modified>
</cp:coreProperties>
</file>